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24A61" w14:textId="77777777" w:rsidR="00960949" w:rsidRPr="00F27041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2704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CB8" w:rsidRPr="00F27041">
        <w:rPr>
          <w:rFonts w:asciiTheme="minorHAnsi" w:hAnsiTheme="minorHAnsi" w:cstheme="minorHAnsi"/>
          <w:b/>
          <w:sz w:val="20"/>
          <w:szCs w:val="20"/>
        </w:rPr>
        <w:t>ΛΙΣΤΑ</w:t>
      </w:r>
      <w:r w:rsidR="00857410" w:rsidRPr="00F2704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27041">
        <w:rPr>
          <w:rFonts w:asciiTheme="minorHAnsi" w:hAnsiTheme="minorHAnsi" w:cstheme="minorHAnsi"/>
          <w:b/>
          <w:sz w:val="20"/>
          <w:szCs w:val="20"/>
        </w:rPr>
        <w:t xml:space="preserve">ΕΛΕΓΧΟΥ ΔΙΑΔΙΚΑΣΙΑΣ ΑΝΑΘΕΣΗΣ ΣΥΜΒΑΣΗΣ ΠΡΟΜΗΘΕΙΩΝ ΚΑΙ ΥΠΗΡΕΣΙΩΝ </w:t>
      </w:r>
    </w:p>
    <w:p w14:paraId="758C3DE2" w14:textId="77777777" w:rsidR="004C704C" w:rsidRPr="00F27041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27041">
        <w:rPr>
          <w:rFonts w:asciiTheme="minorHAnsi" w:hAnsiTheme="minorHAnsi" w:cstheme="minorHAnsi"/>
          <w:b/>
          <w:sz w:val="20"/>
          <w:szCs w:val="20"/>
        </w:rPr>
        <w:t>(ΠΟΥ ΕΜΠΙΠΤΟΥΝ ΣΤΟ ΠΕΔΙΟ ΕΦΑΡΜΟΓΗΣ ΤΩΝ ΟΔΗΓΙΩΝ</w:t>
      </w:r>
      <w:r w:rsidR="00AF4579" w:rsidRPr="00F27041">
        <w:rPr>
          <w:rFonts w:asciiTheme="minorHAnsi" w:hAnsiTheme="minorHAnsi" w:cstheme="minorHAnsi"/>
          <w:b/>
          <w:sz w:val="20"/>
          <w:szCs w:val="20"/>
        </w:rPr>
        <w:t xml:space="preserve"> ΤΗΣ Ε.Ε.</w:t>
      </w:r>
      <w:r w:rsidR="00B6140A" w:rsidRPr="00F27041">
        <w:rPr>
          <w:rFonts w:asciiTheme="minorHAnsi" w:hAnsiTheme="minorHAnsi" w:cstheme="minorHAnsi"/>
          <w:b/>
          <w:sz w:val="20"/>
          <w:szCs w:val="20"/>
        </w:rPr>
        <w:t xml:space="preserve"> ΚΑΙ Ν.4412/2016</w:t>
      </w:r>
      <w:r w:rsidRPr="00F27041">
        <w:rPr>
          <w:rFonts w:asciiTheme="minorHAnsi" w:hAnsiTheme="minorHAnsi" w:cstheme="minorHAnsi"/>
          <w:b/>
          <w:sz w:val="20"/>
          <w:szCs w:val="20"/>
        </w:rPr>
        <w:t>)</w:t>
      </w:r>
    </w:p>
    <w:p w14:paraId="202EEE5B" w14:textId="77777777" w:rsidR="00A95093" w:rsidRPr="00F27041" w:rsidRDefault="00A95093" w:rsidP="000537B6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37AD839" w14:textId="77777777" w:rsidR="00795C77" w:rsidRPr="00F27041" w:rsidRDefault="00795C77" w:rsidP="004C704C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tbl>
      <w:tblPr>
        <w:tblW w:w="1006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7020"/>
      </w:tblGrid>
      <w:tr w:rsidR="00F103CB" w:rsidRPr="00F27041" w14:paraId="745FD061" w14:textId="77777777" w:rsidTr="00DE086B">
        <w:tc>
          <w:tcPr>
            <w:tcW w:w="10069" w:type="dxa"/>
            <w:gridSpan w:val="2"/>
            <w:shd w:val="clear" w:color="auto" w:fill="D9D9D9" w:themeFill="background1" w:themeFillShade="D9"/>
            <w:vAlign w:val="center"/>
          </w:tcPr>
          <w:p w14:paraId="5AC5E144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F103CB" w:rsidRPr="00F27041" w14:paraId="70AEB13D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1ACA21E9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vAlign w:val="center"/>
          </w:tcPr>
          <w:p w14:paraId="5783A71C" w14:textId="77777777" w:rsidR="00F103CB" w:rsidRPr="00F27041" w:rsidRDefault="00F103CB" w:rsidP="002656C3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ΑΓΡΟΤΙΚΗ ΑΝΑΠΤΥΞΗ ΤΗΣ ΕΛΛΑΔΑΣ 2014 - 2020</w:t>
            </w:r>
          </w:p>
        </w:tc>
      </w:tr>
      <w:tr w:rsidR="00F103CB" w:rsidRPr="00F27041" w14:paraId="0618E6FF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78D269B7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ΤΑΜΕΙΟ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vAlign w:val="center"/>
          </w:tcPr>
          <w:p w14:paraId="3B2E9BB9" w14:textId="77777777" w:rsidR="00F103CB" w:rsidRPr="00F27041" w:rsidRDefault="00F103CB" w:rsidP="00BD679B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ΕΥΡΩΠΑΪΚΟ ΓΕΩΡΓΙΚΟ ΤΑΜΕΙΟ ΑΓΡΟΤΙΚΗΣ ΑΝΑΠΤΥΞΗΣ</w:t>
            </w:r>
          </w:p>
        </w:tc>
      </w:tr>
      <w:tr w:rsidR="00F103CB" w:rsidRPr="00F27041" w14:paraId="1ED3B338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04626F80" w14:textId="4DC3DD1F" w:rsidR="00F103CB" w:rsidRPr="00F27041" w:rsidRDefault="00DE086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ΟΤΔ /ΕΥΔ (ΕΠ) ΠΕΡΙΦΕΡΕΙΑΣ/ ΕΥΕ ΠΑΑ:</w:t>
            </w:r>
          </w:p>
        </w:tc>
        <w:tc>
          <w:tcPr>
            <w:tcW w:w="7020" w:type="dxa"/>
            <w:vAlign w:val="center"/>
          </w:tcPr>
          <w:p w14:paraId="4F5C3114" w14:textId="77777777" w:rsidR="00F103CB" w:rsidRPr="00F27041" w:rsidRDefault="00F103CB" w:rsidP="00BD679B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103CB" w:rsidRPr="00F27041" w14:paraId="3780659D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3A8F34D9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ΜΕΤΡΟ</w:t>
            </w:r>
            <w:r w:rsidR="00532D8E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/ ΥΠΟΜΕΤΡΟ/ ΔΡΑΣΗ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14:paraId="22EB49F1" w14:textId="77777777" w:rsidR="00F103CB" w:rsidRPr="00F27041" w:rsidRDefault="00F103CB" w:rsidP="00BD679B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F103CB" w:rsidRPr="00F27041" w14:paraId="18AA8BEA" w14:textId="77777777" w:rsidTr="003C26F2">
        <w:trPr>
          <w:trHeight w:val="234"/>
        </w:trPr>
        <w:tc>
          <w:tcPr>
            <w:tcW w:w="3049" w:type="dxa"/>
            <w:vAlign w:val="center"/>
          </w:tcPr>
          <w:p w14:paraId="53C70150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ΔΙΚΑΙΟΥΧΟΣ:</w:t>
            </w:r>
          </w:p>
        </w:tc>
        <w:tc>
          <w:tcPr>
            <w:tcW w:w="7020" w:type="dxa"/>
            <w:vAlign w:val="center"/>
          </w:tcPr>
          <w:p w14:paraId="148A4CA1" w14:textId="77777777" w:rsidR="00F103CB" w:rsidRPr="00F27041" w:rsidRDefault="00F103CB" w:rsidP="00BD679B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61C65829" w14:textId="77777777" w:rsidR="00F103CB" w:rsidRPr="00F27041" w:rsidRDefault="00F103CB" w:rsidP="00F103CB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7938"/>
      </w:tblGrid>
      <w:tr w:rsidR="00F103CB" w:rsidRPr="00F27041" w14:paraId="23C03F0F" w14:textId="77777777" w:rsidTr="00DE086B">
        <w:tc>
          <w:tcPr>
            <w:tcW w:w="10065" w:type="dxa"/>
            <w:gridSpan w:val="2"/>
            <w:shd w:val="clear" w:color="auto" w:fill="D9D9D9" w:themeFill="background1" w:themeFillShade="D9"/>
            <w:vAlign w:val="center"/>
          </w:tcPr>
          <w:p w14:paraId="11311A07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F103CB" w:rsidRPr="00F27041" w14:paraId="2B407CC7" w14:textId="77777777" w:rsidTr="003C26F2">
        <w:tc>
          <w:tcPr>
            <w:tcW w:w="10065" w:type="dxa"/>
            <w:gridSpan w:val="2"/>
            <w:shd w:val="clear" w:color="auto" w:fill="auto"/>
            <w:vAlign w:val="center"/>
          </w:tcPr>
          <w:p w14:paraId="213FE4FD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ΤΙΤΛΟΣ ΠΡΑΞΗΣ:</w:t>
            </w:r>
          </w:p>
        </w:tc>
      </w:tr>
      <w:tr w:rsidR="00F103CB" w:rsidRPr="00F27041" w14:paraId="60CF89FC" w14:textId="77777777" w:rsidTr="003C26F2">
        <w:tc>
          <w:tcPr>
            <w:tcW w:w="10065" w:type="dxa"/>
            <w:gridSpan w:val="2"/>
            <w:shd w:val="clear" w:color="auto" w:fill="auto"/>
            <w:vAlign w:val="center"/>
          </w:tcPr>
          <w:p w14:paraId="63FFA0FA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ΚΩΔΙΚΟΣ ΠΡΑΞΗΣ (Ο.Π.Σ.Α.Α.):</w:t>
            </w:r>
          </w:p>
        </w:tc>
      </w:tr>
      <w:tr w:rsidR="00F103CB" w:rsidRPr="00F27041" w14:paraId="6C4B5B6F" w14:textId="77777777" w:rsidTr="003C26F2">
        <w:tc>
          <w:tcPr>
            <w:tcW w:w="2127" w:type="dxa"/>
            <w:vMerge w:val="restart"/>
            <w:shd w:val="clear" w:color="auto" w:fill="auto"/>
            <w:vAlign w:val="center"/>
          </w:tcPr>
          <w:p w14:paraId="14ED695B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ΥΠΟΕΡΓΑ: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72EF959B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</w:tr>
      <w:tr w:rsidR="00F103CB" w:rsidRPr="00F27041" w14:paraId="3D60C09C" w14:textId="77777777" w:rsidTr="003C26F2">
        <w:tc>
          <w:tcPr>
            <w:tcW w:w="2127" w:type="dxa"/>
            <w:vMerge/>
            <w:shd w:val="clear" w:color="auto" w:fill="auto"/>
            <w:vAlign w:val="center"/>
          </w:tcPr>
          <w:p w14:paraId="21FFA28B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670B73A7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2.</w:t>
            </w:r>
          </w:p>
        </w:tc>
      </w:tr>
      <w:tr w:rsidR="00F103CB" w:rsidRPr="00F27041" w14:paraId="04F10512" w14:textId="77777777" w:rsidTr="003C26F2">
        <w:tc>
          <w:tcPr>
            <w:tcW w:w="2127" w:type="dxa"/>
            <w:vMerge/>
            <w:shd w:val="clear" w:color="auto" w:fill="auto"/>
            <w:vAlign w:val="center"/>
          </w:tcPr>
          <w:p w14:paraId="43C9EC93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34859D51" w14:textId="77777777" w:rsidR="00F103CB" w:rsidRPr="00F27041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3.</w:t>
            </w:r>
          </w:p>
        </w:tc>
      </w:tr>
    </w:tbl>
    <w:p w14:paraId="2D5C3272" w14:textId="77777777" w:rsidR="009F5E6E" w:rsidRPr="00F27041" w:rsidRDefault="009F5E6E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7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396"/>
        <w:gridCol w:w="7"/>
        <w:gridCol w:w="1134"/>
        <w:gridCol w:w="567"/>
        <w:gridCol w:w="1134"/>
        <w:gridCol w:w="1134"/>
        <w:gridCol w:w="425"/>
        <w:gridCol w:w="1135"/>
        <w:gridCol w:w="1137"/>
      </w:tblGrid>
      <w:tr w:rsidR="009F5E6E" w:rsidRPr="00F27041" w14:paraId="610E77AF" w14:textId="77777777" w:rsidTr="003E47BE">
        <w:trPr>
          <w:gridBefore w:val="1"/>
          <w:wBefore w:w="6" w:type="dxa"/>
          <w:trHeight w:val="322"/>
        </w:trPr>
        <w:tc>
          <w:tcPr>
            <w:tcW w:w="10069" w:type="dxa"/>
            <w:gridSpan w:val="9"/>
            <w:shd w:val="clear" w:color="auto" w:fill="D9D9D9" w:themeFill="background1" w:themeFillShade="D9"/>
            <w:vAlign w:val="center"/>
          </w:tcPr>
          <w:p w14:paraId="45080E04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5103F" w:rsidRPr="00F27041" w14:paraId="3C7BE26B" w14:textId="77777777" w:rsidTr="003E47BE">
        <w:trPr>
          <w:gridBefore w:val="1"/>
          <w:wBefore w:w="6" w:type="dxa"/>
          <w:trHeight w:val="490"/>
        </w:trPr>
        <w:tc>
          <w:tcPr>
            <w:tcW w:w="3403" w:type="dxa"/>
            <w:gridSpan w:val="2"/>
            <w:shd w:val="clear" w:color="auto" w:fill="D9D9D9" w:themeFill="background1" w:themeFillShade="D9"/>
            <w:vAlign w:val="center"/>
          </w:tcPr>
          <w:p w14:paraId="03125250" w14:textId="77777777" w:rsidR="00F5103F" w:rsidRPr="00F27041" w:rsidRDefault="000073F6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1. </w:t>
            </w:r>
            <w:r w:rsidR="00F5103F"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6666" w:type="dxa"/>
            <w:gridSpan w:val="7"/>
            <w:vAlign w:val="center"/>
          </w:tcPr>
          <w:p w14:paraId="70EC8374" w14:textId="77777777" w:rsidR="00F5103F" w:rsidRPr="00F27041" w:rsidRDefault="00F5103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9F5E6E" w:rsidRPr="00F27041" w14:paraId="5026F8DB" w14:textId="77777777" w:rsidTr="003E47BE">
        <w:trPr>
          <w:gridBefore w:val="1"/>
          <w:wBefore w:w="6" w:type="dxa"/>
          <w:trHeight w:val="490"/>
        </w:trPr>
        <w:tc>
          <w:tcPr>
            <w:tcW w:w="3403" w:type="dxa"/>
            <w:gridSpan w:val="2"/>
            <w:shd w:val="clear" w:color="auto" w:fill="D9D9D9" w:themeFill="background1" w:themeFillShade="D9"/>
            <w:vAlign w:val="center"/>
          </w:tcPr>
          <w:p w14:paraId="77A9F537" w14:textId="77777777" w:rsidR="009F5E6E" w:rsidRPr="00F27041" w:rsidRDefault="000073F6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2. </w:t>
            </w:r>
            <w:r w:rsidR="009F5E6E"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6666" w:type="dxa"/>
            <w:gridSpan w:val="7"/>
            <w:vAlign w:val="center"/>
          </w:tcPr>
          <w:p w14:paraId="4E3130B9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E47BE" w:rsidRPr="00F27041" w14:paraId="37B182D1" w14:textId="77777777" w:rsidTr="003E47BE">
        <w:trPr>
          <w:trHeight w:val="548"/>
        </w:trPr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14:paraId="70B3BEDB" w14:textId="77777777" w:rsidR="003E47BE" w:rsidRPr="00F27041" w:rsidRDefault="003E47BE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ΣΤΟΙΧΕΙΑ ΑΝΑΔΟΧΟΥ</w:t>
            </w:r>
          </w:p>
        </w:tc>
        <w:tc>
          <w:tcPr>
            <w:tcW w:w="6673" w:type="dxa"/>
            <w:gridSpan w:val="8"/>
            <w:vAlign w:val="center"/>
          </w:tcPr>
          <w:p w14:paraId="3AADC6D4" w14:textId="77777777" w:rsidR="003E47BE" w:rsidRPr="00F27041" w:rsidRDefault="003E47BE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3E47BE" w:rsidRPr="00F27041" w14:paraId="453F18B5" w14:textId="77777777" w:rsidTr="003E47BE">
        <w:trPr>
          <w:trHeight w:val="556"/>
        </w:trPr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14:paraId="2FF45090" w14:textId="77777777" w:rsidR="003E47BE" w:rsidRPr="00F27041" w:rsidRDefault="003E47BE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ΑΦΜ/Δ.Ο.Υ.</w:t>
            </w:r>
          </w:p>
        </w:tc>
        <w:tc>
          <w:tcPr>
            <w:tcW w:w="6673" w:type="dxa"/>
            <w:gridSpan w:val="8"/>
            <w:vAlign w:val="center"/>
          </w:tcPr>
          <w:p w14:paraId="4AC36679" w14:textId="77777777" w:rsidR="003E47BE" w:rsidRPr="00F27041" w:rsidRDefault="003E47BE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ΑΦΜ:                                                Δ.Ο.Υ.: </w:t>
            </w:r>
          </w:p>
        </w:tc>
      </w:tr>
      <w:tr w:rsidR="005602A1" w:rsidRPr="00F27041" w14:paraId="0090C24E" w14:textId="77777777" w:rsidTr="003E47BE">
        <w:trPr>
          <w:gridBefore w:val="1"/>
          <w:wBefore w:w="6" w:type="dxa"/>
          <w:trHeight w:val="490"/>
        </w:trPr>
        <w:tc>
          <w:tcPr>
            <w:tcW w:w="3403" w:type="dxa"/>
            <w:gridSpan w:val="2"/>
            <w:shd w:val="clear" w:color="auto" w:fill="D9D9D9" w:themeFill="background1" w:themeFillShade="D9"/>
            <w:vAlign w:val="center"/>
          </w:tcPr>
          <w:p w14:paraId="0225C6A0" w14:textId="77777777" w:rsidR="005602A1" w:rsidRPr="00F27041" w:rsidRDefault="000073F6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3. </w:t>
            </w:r>
            <w:r w:rsidR="005602A1"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1134" w:type="dxa"/>
            <w:vAlign w:val="center"/>
          </w:tcPr>
          <w:p w14:paraId="7E418C29" w14:textId="77777777" w:rsidR="005602A1" w:rsidRPr="00F27041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AB0F43" w14:textId="77777777" w:rsidR="005602A1" w:rsidRPr="00F27041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ΗΜ/ΝΙΑ ΔΗΜΟΣΙΕΥΣΗΣ ΠΡΟΚΗΡΥΞΗΣ</w:t>
            </w:r>
          </w:p>
        </w:tc>
        <w:tc>
          <w:tcPr>
            <w:tcW w:w="1134" w:type="dxa"/>
            <w:vAlign w:val="center"/>
          </w:tcPr>
          <w:p w14:paraId="44754C64" w14:textId="77777777" w:rsidR="005602A1" w:rsidRPr="00F27041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3006401" w14:textId="77777777" w:rsidR="005602A1" w:rsidRPr="00F27041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ΗΜ/ΝΙΑ ΔΙΕΝΕΡΓΕΙΑΣ ΔΙΑΓΩΝΙΣΜΟΥ</w:t>
            </w:r>
          </w:p>
        </w:tc>
        <w:tc>
          <w:tcPr>
            <w:tcW w:w="1137" w:type="dxa"/>
            <w:vAlign w:val="center"/>
          </w:tcPr>
          <w:p w14:paraId="210965BD" w14:textId="77777777" w:rsidR="005602A1" w:rsidRPr="00F27041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9F5E6E" w:rsidRPr="00F27041" w14:paraId="61135D46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  <w:trHeight w:val="190"/>
        </w:trPr>
        <w:tc>
          <w:tcPr>
            <w:tcW w:w="340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C7AD81E" w14:textId="77777777" w:rsidR="009F5E6E" w:rsidRPr="00F27041" w:rsidRDefault="009F5E6E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FC1D011" w14:textId="77777777" w:rsidR="009F5E6E" w:rsidRPr="00F27041" w:rsidRDefault="000073F6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4. </w:t>
            </w:r>
            <w:r w:rsidR="009F5E6E"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ΑΞΙΑ (Π/Υ)  ΣΧΕΔΙΟΥ ΣΥΜΒΑΣΗΣ</w:t>
            </w:r>
          </w:p>
          <w:p w14:paraId="6957E0F5" w14:textId="77777777" w:rsidR="009F5E6E" w:rsidRPr="00F27041" w:rsidRDefault="009F5E6E" w:rsidP="003E47BE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B5E0D77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12376EBE" w14:textId="77777777" w:rsidR="009F5E6E" w:rsidRPr="00F27041" w:rsidRDefault="00F103C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ΧΩΡΙΣ</w:t>
            </w:r>
            <w:r w:rsidR="009F5E6E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ΦΠΑ</w:t>
            </w: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73A020B3" w14:textId="77777777" w:rsidR="009F5E6E" w:rsidRPr="00F27041" w:rsidRDefault="00F103CB" w:rsidP="00F103C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ΜΕ</w:t>
            </w:r>
            <w:r w:rsidR="009F5E6E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ΦΠΑ</w:t>
            </w:r>
          </w:p>
        </w:tc>
      </w:tr>
      <w:tr w:rsidR="009F5E6E" w:rsidRPr="00F27041" w14:paraId="024E11C8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  <w:cantSplit/>
          <w:trHeight w:val="190"/>
        </w:trPr>
        <w:tc>
          <w:tcPr>
            <w:tcW w:w="3403" w:type="dxa"/>
            <w:gridSpan w:val="2"/>
            <w:vMerge/>
            <w:shd w:val="clear" w:color="auto" w:fill="D9D9D9" w:themeFill="background1" w:themeFillShade="D9"/>
            <w:vAlign w:val="center"/>
          </w:tcPr>
          <w:p w14:paraId="3EEE3626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3A022F9" w14:textId="77777777" w:rsidR="009F5E6E" w:rsidRPr="00F27041" w:rsidRDefault="009F5E6E" w:rsidP="00842D63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ΔΗΜΟΣΙΑ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416A9C20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31F44028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9F5E6E" w:rsidRPr="00F27041" w14:paraId="56A3444D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  <w:cantSplit/>
          <w:trHeight w:val="180"/>
        </w:trPr>
        <w:tc>
          <w:tcPr>
            <w:tcW w:w="3403" w:type="dxa"/>
            <w:gridSpan w:val="2"/>
            <w:vMerge/>
            <w:shd w:val="clear" w:color="auto" w:fill="D9D9D9" w:themeFill="background1" w:themeFillShade="D9"/>
            <w:vAlign w:val="center"/>
          </w:tcPr>
          <w:p w14:paraId="080CD191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D06C16" w14:textId="77777777" w:rsidR="009F5E6E" w:rsidRPr="00F27041" w:rsidRDefault="009F5E6E" w:rsidP="00842D63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ΙΔΙΩΤΙΚΗ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4CCF729B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4D6C8125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9F5E6E" w:rsidRPr="00F27041" w14:paraId="6EE64048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  <w:cantSplit/>
          <w:trHeight w:val="180"/>
        </w:trPr>
        <w:tc>
          <w:tcPr>
            <w:tcW w:w="3403" w:type="dxa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03256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117EA74" w14:textId="77777777" w:rsidR="009F5E6E" w:rsidRPr="00F27041" w:rsidRDefault="009F5E6E" w:rsidP="00842D63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ΣΥΝΟΛΟ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A3C7B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6B3F1A71" w14:textId="77777777" w:rsidR="009F5E6E" w:rsidRPr="00F27041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29593A" w:rsidRPr="00F27041" w14:paraId="745A5A69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</w:trPr>
        <w:tc>
          <w:tcPr>
            <w:tcW w:w="7797" w:type="dxa"/>
            <w:gridSpan w:val="7"/>
            <w:shd w:val="clear" w:color="auto" w:fill="D9D9D9" w:themeFill="background1" w:themeFillShade="D9"/>
            <w:vAlign w:val="center"/>
          </w:tcPr>
          <w:p w14:paraId="123D0544" w14:textId="77777777" w:rsidR="0029593A" w:rsidRPr="00F27041" w:rsidRDefault="002F071C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5. </w:t>
            </w:r>
            <w:r w:rsidR="0029593A"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ΚΑΤΗΓΟΡΙΑ ΣΥΜΒΑΣΗΣ</w:t>
            </w:r>
          </w:p>
        </w:tc>
        <w:tc>
          <w:tcPr>
            <w:tcW w:w="2272" w:type="dxa"/>
            <w:gridSpan w:val="2"/>
            <w:vAlign w:val="center"/>
          </w:tcPr>
          <w:p w14:paraId="49FFC5F6" w14:textId="77777777" w:rsidR="0029593A" w:rsidRPr="00F27041" w:rsidRDefault="0029593A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60949" w:rsidRPr="00F27041" w14:paraId="457C0DC7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</w:trPr>
        <w:tc>
          <w:tcPr>
            <w:tcW w:w="7797" w:type="dxa"/>
            <w:gridSpan w:val="7"/>
            <w:vAlign w:val="center"/>
          </w:tcPr>
          <w:p w14:paraId="494B6B80" w14:textId="3FB19A4D" w:rsidR="00960949" w:rsidRPr="00F27041" w:rsidRDefault="009D48F5" w:rsidP="009D48F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9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5.1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Σύμβαση προμηθειών (αρ.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παρ.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περ.8 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4412/2016) ή μεικτή σύμβαση με κύριο αντικείμενο προμήθεια/ες (άρ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παρ.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περ. 8, άρ.6 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. 4412/2016)</w:t>
            </w:r>
          </w:p>
        </w:tc>
        <w:tc>
          <w:tcPr>
            <w:tcW w:w="2272" w:type="dxa"/>
            <w:gridSpan w:val="2"/>
            <w:vAlign w:val="center"/>
          </w:tcPr>
          <w:p w14:paraId="6D67E2FE" w14:textId="77777777" w:rsidR="00960949" w:rsidRPr="00F27041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60949" w:rsidRPr="00F27041" w14:paraId="7E2B6252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</w:trPr>
        <w:tc>
          <w:tcPr>
            <w:tcW w:w="7797" w:type="dxa"/>
            <w:gridSpan w:val="7"/>
            <w:tcBorders>
              <w:bottom w:val="single" w:sz="4" w:space="0" w:color="auto"/>
            </w:tcBorders>
            <w:vAlign w:val="center"/>
          </w:tcPr>
          <w:p w14:paraId="43296D86" w14:textId="72278F61" w:rsidR="00960949" w:rsidRPr="00F27041" w:rsidRDefault="009D48F5" w:rsidP="009D48F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290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5.2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Σύμβαση γενικών υπηρεσιών (αρ.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2 παρ.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περ.9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.4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412/2016) ή μεικτή σύμβαση με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κύριο αντικείμενο γενική/ές υπηρεσία/ες (άρ.2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παρ.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περ.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9, άρ.6 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960949" w:rsidRPr="00F27041">
              <w:rPr>
                <w:rFonts w:asciiTheme="minorHAnsi" w:hAnsiTheme="minorHAnsi" w:cstheme="minorHAnsi"/>
                <w:sz w:val="18"/>
                <w:szCs w:val="18"/>
              </w:rPr>
              <w:t>. 4412/2016</w:t>
            </w:r>
            <w:r w:rsidR="00263014" w:rsidRPr="00F27041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275B8C8A" w14:textId="77777777" w:rsidR="00960949" w:rsidRPr="00F27041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0066" w:rsidRPr="00F27041" w14:paraId="686EC6C8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  <w:trHeight w:val="152"/>
        </w:trPr>
        <w:tc>
          <w:tcPr>
            <w:tcW w:w="10069" w:type="dxa"/>
            <w:gridSpan w:val="9"/>
            <w:shd w:val="clear" w:color="auto" w:fill="D9D9D9" w:themeFill="background1" w:themeFillShade="D9"/>
            <w:vAlign w:val="center"/>
          </w:tcPr>
          <w:p w14:paraId="6167DBF9" w14:textId="77777777" w:rsidR="00780066" w:rsidRPr="00F27041" w:rsidRDefault="00F85B1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6. </w:t>
            </w:r>
            <w:r w:rsidR="00960949"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ΕΙΔΙΚΗ ΠΕΡΙΠΤΩΣΗ ΣΥΜΒΑΣΗΣ</w:t>
            </w:r>
          </w:p>
        </w:tc>
      </w:tr>
      <w:tr w:rsidR="00613CB0" w:rsidRPr="00F27041" w14:paraId="7C669EA7" w14:textId="77777777" w:rsidTr="003E47BE">
        <w:tblPrEx>
          <w:tblLook w:val="0000" w:firstRow="0" w:lastRow="0" w:firstColumn="0" w:lastColumn="0" w:noHBand="0" w:noVBand="0"/>
        </w:tblPrEx>
        <w:trPr>
          <w:gridBefore w:val="1"/>
          <w:wBefore w:w="6" w:type="dxa"/>
        </w:trPr>
        <w:tc>
          <w:tcPr>
            <w:tcW w:w="7797" w:type="dxa"/>
            <w:gridSpan w:val="7"/>
            <w:vAlign w:val="center"/>
          </w:tcPr>
          <w:p w14:paraId="7CCCD300" w14:textId="77777777" w:rsidR="00613CB0" w:rsidRPr="00F27041" w:rsidRDefault="00613CB0" w:rsidP="00F85B1F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Σύμβαση ανατιθέμενη κατ’ αποκλειστικότητα (αρ. 20 ν.4412/2016)</w:t>
            </w:r>
          </w:p>
        </w:tc>
        <w:tc>
          <w:tcPr>
            <w:tcW w:w="2272" w:type="dxa"/>
            <w:gridSpan w:val="2"/>
            <w:vAlign w:val="center"/>
          </w:tcPr>
          <w:p w14:paraId="58C799DD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7E1780A" w14:textId="77777777" w:rsidR="00613CB0" w:rsidRPr="00F27041" w:rsidRDefault="00613CB0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6"/>
        <w:gridCol w:w="1758"/>
      </w:tblGrid>
      <w:tr w:rsidR="00780066" w:rsidRPr="00F27041" w14:paraId="37904CAC" w14:textId="77777777" w:rsidTr="003E47BE">
        <w:tc>
          <w:tcPr>
            <w:tcW w:w="10094" w:type="dxa"/>
            <w:gridSpan w:val="3"/>
            <w:shd w:val="clear" w:color="auto" w:fill="D9D9D9" w:themeFill="background1" w:themeFillShade="D9"/>
          </w:tcPr>
          <w:p w14:paraId="6FC6C569" w14:textId="77777777" w:rsidR="00780066" w:rsidRPr="00F27041" w:rsidRDefault="00F85B1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7. </w:t>
            </w:r>
            <w:r w:rsidR="00613CB0"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ΔΙΑΔΙΚΑΣΙΑ ΑΝΑΘΕΣΗΣ</w:t>
            </w:r>
          </w:p>
        </w:tc>
      </w:tr>
      <w:tr w:rsidR="00613CB0" w:rsidRPr="00F27041" w14:paraId="53A5484B" w14:textId="77777777" w:rsidTr="003E47BE">
        <w:tc>
          <w:tcPr>
            <w:tcW w:w="8336" w:type="dxa"/>
            <w:gridSpan w:val="2"/>
          </w:tcPr>
          <w:p w14:paraId="35DA4252" w14:textId="44038585" w:rsidR="00613CB0" w:rsidRPr="00F27041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7.1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Ανοιχτή (άρ.27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4412/2016)</w:t>
            </w:r>
          </w:p>
        </w:tc>
        <w:tc>
          <w:tcPr>
            <w:tcW w:w="1758" w:type="dxa"/>
          </w:tcPr>
          <w:p w14:paraId="112F037B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3011AA5C" w14:textId="77777777" w:rsidTr="003E47BE">
        <w:tc>
          <w:tcPr>
            <w:tcW w:w="8336" w:type="dxa"/>
            <w:gridSpan w:val="2"/>
          </w:tcPr>
          <w:p w14:paraId="06D35172" w14:textId="56262358" w:rsidR="00613CB0" w:rsidRPr="00F27041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7.2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Κλειστή (άρ.28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4412/2016)</w:t>
            </w:r>
          </w:p>
        </w:tc>
        <w:tc>
          <w:tcPr>
            <w:tcW w:w="1758" w:type="dxa"/>
          </w:tcPr>
          <w:p w14:paraId="73E840FA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6EA0603B" w14:textId="77777777" w:rsidTr="003E47BE">
        <w:tc>
          <w:tcPr>
            <w:tcW w:w="8336" w:type="dxa"/>
            <w:gridSpan w:val="2"/>
          </w:tcPr>
          <w:p w14:paraId="30C168DC" w14:textId="1026D39E" w:rsidR="00613CB0" w:rsidRPr="00F27041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7.3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Ανταγωνιστική διαδικασία με διαπραγμάτευση (άρ.29</w:t>
            </w:r>
            <w:r w:rsidR="00285B2E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4412/2016))</w:t>
            </w:r>
          </w:p>
        </w:tc>
        <w:tc>
          <w:tcPr>
            <w:tcW w:w="1758" w:type="dxa"/>
          </w:tcPr>
          <w:p w14:paraId="06E086CF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707A738A" w14:textId="77777777" w:rsidTr="003E47BE">
        <w:tc>
          <w:tcPr>
            <w:tcW w:w="8336" w:type="dxa"/>
            <w:gridSpan w:val="2"/>
          </w:tcPr>
          <w:p w14:paraId="199897A5" w14:textId="3C911669" w:rsidR="00613CB0" w:rsidRPr="00F27041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7.4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Ανταγωνιστικός διάλογος (</w:t>
            </w:r>
            <w:r w:rsidR="00613CB0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άρ. 30 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</w:t>
            </w:r>
            <w:r w:rsidR="00613CB0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4412/2016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758" w:type="dxa"/>
          </w:tcPr>
          <w:p w14:paraId="0DFE511D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27D4F1BB" w14:textId="77777777" w:rsidTr="003E47BE">
        <w:tc>
          <w:tcPr>
            <w:tcW w:w="8336" w:type="dxa"/>
            <w:gridSpan w:val="2"/>
          </w:tcPr>
          <w:p w14:paraId="24AF6334" w14:textId="48005A8A" w:rsidR="00613CB0" w:rsidRPr="00F27041" w:rsidRDefault="00F85B1F" w:rsidP="00F85B1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7.5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Σύμπραξη καινοτομίας (</w:t>
            </w:r>
            <w:r w:rsidR="00613CB0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άρ.31 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 </w:t>
            </w:r>
            <w:r w:rsidR="00613CB0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4412/2016)</w:t>
            </w:r>
          </w:p>
        </w:tc>
        <w:tc>
          <w:tcPr>
            <w:tcW w:w="1758" w:type="dxa"/>
          </w:tcPr>
          <w:p w14:paraId="777D9548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73D6" w:rsidRPr="00F27041" w14:paraId="3CC1FB2C" w14:textId="77777777" w:rsidTr="003E47BE">
        <w:tblPrEx>
          <w:jc w:val="center"/>
          <w:tblInd w:w="0" w:type="dxa"/>
        </w:tblPrEx>
        <w:trPr>
          <w:trHeight w:val="187"/>
          <w:jc w:val="center"/>
        </w:trPr>
        <w:tc>
          <w:tcPr>
            <w:tcW w:w="10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6055A2" w14:textId="77777777" w:rsidR="006C73D6" w:rsidRPr="00F27041" w:rsidRDefault="00AC2B6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  <w:r w:rsidR="006C73D6"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6C73D6"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6C73D6" w:rsidRPr="00F27041" w14:paraId="293D4A91" w14:textId="77777777" w:rsidTr="003E47BE">
        <w:tblPrEx>
          <w:jc w:val="center"/>
          <w:tblInd w:w="0" w:type="dxa"/>
        </w:tblPrEx>
        <w:trPr>
          <w:trHeight w:val="187"/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039" w14:textId="509E2A50" w:rsidR="006C73D6" w:rsidRPr="00F27041" w:rsidRDefault="00AC2B66" w:rsidP="00FD64F9">
            <w:pPr>
              <w:spacing w:before="60" w:after="60" w:line="240" w:lineRule="exact"/>
              <w:ind w:left="601" w:hanging="601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.1.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Η πλέον συμφέρουσα από οικονομική άποψη προσφορά βάσει  τιμής (άρ.86</w:t>
            </w:r>
            <w:r w:rsidR="00FD64F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ν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DE086B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4412/2016)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915D" w14:textId="77777777" w:rsidR="006C73D6" w:rsidRPr="00F27041" w:rsidRDefault="006C73D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73D6" w:rsidRPr="00F27041" w14:paraId="70CDDA5A" w14:textId="77777777" w:rsidTr="003E47BE">
        <w:tblPrEx>
          <w:jc w:val="center"/>
          <w:tblInd w:w="0" w:type="dxa"/>
        </w:tblPrEx>
        <w:trPr>
          <w:trHeight w:val="173"/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98C9" w14:textId="3D74F1C6" w:rsidR="006C73D6" w:rsidRPr="00F27041" w:rsidRDefault="00AC2B66" w:rsidP="00D638C4">
            <w:pPr>
              <w:spacing w:before="60" w:after="60" w:line="240" w:lineRule="exact"/>
              <w:ind w:left="350" w:hanging="350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.2.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Η πλέον συμφέρουσα από οικονομική άποψη προσφορά βάσει του κόστους (άρ.86 και 87</w:t>
            </w:r>
            <w:r w:rsidR="004B75DC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D64F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ν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. 4412/2016)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5557F" w14:textId="77777777" w:rsidR="006C73D6" w:rsidRPr="00F27041" w:rsidRDefault="006C73D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C73D6" w:rsidRPr="00F27041" w14:paraId="3E9661B5" w14:textId="77777777" w:rsidTr="003E47BE">
        <w:tblPrEx>
          <w:jc w:val="center"/>
          <w:tblInd w:w="0" w:type="dxa"/>
        </w:tblPrEx>
        <w:trPr>
          <w:trHeight w:val="173"/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4334" w14:textId="432BEFD3" w:rsidR="006C73D6" w:rsidRPr="00F27041" w:rsidRDefault="00AC2B66" w:rsidP="00D638C4">
            <w:pPr>
              <w:spacing w:before="60" w:after="60" w:line="240" w:lineRule="exact"/>
              <w:ind w:left="323" w:hanging="334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8.3  </w:t>
            </w:r>
            <w:r w:rsidR="006C73D6" w:rsidRPr="00F27041">
              <w:rPr>
                <w:rFonts w:asciiTheme="minorHAnsi" w:hAnsiTheme="minorHAnsi" w:cstheme="minorHAnsi"/>
                <w:sz w:val="18"/>
                <w:szCs w:val="18"/>
              </w:rPr>
              <w:t>Η πλέον συμφέρουσα από οικονομική άποψη προσφορά βάσει της</w:t>
            </w:r>
            <w:r w:rsidR="006C73D6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βέ</w:t>
            </w:r>
            <w:r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λτιστης σχέσης ποιότητας- τιμής</w:t>
            </w:r>
            <w:r w:rsidR="00D638C4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73D6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(άρ.86</w:t>
            </w:r>
            <w:r w:rsidR="00FD64F9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r w:rsidR="006C73D6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r w:rsidR="00FD64F9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ν</w:t>
            </w:r>
            <w:r w:rsidR="006C73D6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.4412/2016) </w:t>
            </w:r>
          </w:p>
        </w:tc>
        <w:tc>
          <w:tcPr>
            <w:tcW w:w="17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97D" w14:textId="77777777" w:rsidR="006C73D6" w:rsidRPr="00F27041" w:rsidRDefault="006C73D6" w:rsidP="00C04F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3F66AAAB" w14:textId="77777777" w:rsidTr="003E47BE">
        <w:tc>
          <w:tcPr>
            <w:tcW w:w="8336" w:type="dxa"/>
            <w:gridSpan w:val="2"/>
            <w:shd w:val="clear" w:color="auto" w:fill="D9D9D9" w:themeFill="background1" w:themeFillShade="D9"/>
          </w:tcPr>
          <w:p w14:paraId="3240E509" w14:textId="77777777" w:rsidR="00613CB0" w:rsidRPr="00F27041" w:rsidRDefault="00147A40" w:rsidP="00613CB0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9. </w:t>
            </w:r>
            <w:r w:rsidR="00613CB0"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ΕΙΔΙΚΕΣ ΜΕΘΟΔΟΙ ΑΝΑΘΕΣΗΣ</w:t>
            </w:r>
          </w:p>
        </w:tc>
        <w:tc>
          <w:tcPr>
            <w:tcW w:w="1758" w:type="dxa"/>
            <w:shd w:val="clear" w:color="auto" w:fill="D9D9D9" w:themeFill="background1" w:themeFillShade="D9"/>
          </w:tcPr>
          <w:p w14:paraId="7E9F46A9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1498176F" w14:textId="77777777" w:rsidTr="003E47BE">
        <w:tc>
          <w:tcPr>
            <w:tcW w:w="8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3E7" w14:textId="10D2B85C" w:rsidR="00613CB0" w:rsidRPr="00F27041" w:rsidRDefault="00147A40" w:rsidP="00600015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9.1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Συμφωνία- πλαίσιο (άρ.39 </w:t>
            </w:r>
            <w:r w:rsidR="00600015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.4412/2016)</w:t>
            </w:r>
          </w:p>
        </w:tc>
        <w:tc>
          <w:tcPr>
            <w:tcW w:w="1758" w:type="dxa"/>
          </w:tcPr>
          <w:p w14:paraId="186FD055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043DD3D5" w14:textId="77777777" w:rsidTr="003E47BE">
        <w:tc>
          <w:tcPr>
            <w:tcW w:w="8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CE6" w14:textId="63F9A901" w:rsidR="00613CB0" w:rsidRPr="00F27041" w:rsidRDefault="00147A40" w:rsidP="00600015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9.2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Δυναμικό σύστημα αγορών (άρ.33 </w:t>
            </w:r>
            <w:r w:rsidR="00600015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.4412/2016)</w:t>
            </w:r>
          </w:p>
        </w:tc>
        <w:tc>
          <w:tcPr>
            <w:tcW w:w="1758" w:type="dxa"/>
          </w:tcPr>
          <w:p w14:paraId="710C69A5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773330B4" w14:textId="77777777" w:rsidTr="003E47BE">
        <w:tc>
          <w:tcPr>
            <w:tcW w:w="8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53A4" w14:textId="08F30C67" w:rsidR="00613CB0" w:rsidRPr="00F27041" w:rsidRDefault="00147A40" w:rsidP="00600015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9.3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Ηλεκτρονικός πλειστηριασμός (άρ.34 </w:t>
            </w:r>
            <w:r w:rsidR="00600015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.4412/2016)</w:t>
            </w:r>
          </w:p>
        </w:tc>
        <w:tc>
          <w:tcPr>
            <w:tcW w:w="1758" w:type="dxa"/>
          </w:tcPr>
          <w:p w14:paraId="02399C70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3CB0" w:rsidRPr="00F27041" w14:paraId="2F9CE3B5" w14:textId="77777777" w:rsidTr="003E47BE">
        <w:tc>
          <w:tcPr>
            <w:tcW w:w="8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631" w14:textId="0D39191B" w:rsidR="00613CB0" w:rsidRPr="00F27041" w:rsidRDefault="00147A40" w:rsidP="00600015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9.4 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Ηλεκτρονικός κατάλογος (άρ.35 </w:t>
            </w:r>
            <w:r w:rsidR="00600015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600015" w:rsidRPr="00F27041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613CB0" w:rsidRPr="00F27041">
              <w:rPr>
                <w:rFonts w:asciiTheme="minorHAnsi" w:hAnsiTheme="minorHAnsi" w:cstheme="minorHAnsi"/>
                <w:sz w:val="18"/>
                <w:szCs w:val="18"/>
              </w:rPr>
              <w:t>412/2016)</w:t>
            </w:r>
          </w:p>
        </w:tc>
        <w:tc>
          <w:tcPr>
            <w:tcW w:w="1758" w:type="dxa"/>
          </w:tcPr>
          <w:p w14:paraId="16575677" w14:textId="77777777" w:rsidR="00613CB0" w:rsidRPr="00F27041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0D86462" w14:textId="77777777" w:rsidR="004C704C" w:rsidRPr="00F27041" w:rsidRDefault="004C704C" w:rsidP="004C704C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16"/>
          <w:szCs w:val="16"/>
        </w:rPr>
        <w:sectPr w:rsidR="004C704C" w:rsidRPr="00F27041" w:rsidSect="00C30807">
          <w:footerReference w:type="even" r:id="rId8"/>
          <w:footerReference w:type="default" r:id="rId9"/>
          <w:pgSz w:w="11906" w:h="16838" w:code="9"/>
          <w:pgMar w:top="1021" w:right="1077" w:bottom="1304" w:left="1616" w:header="851" w:footer="567" w:gutter="0"/>
          <w:cols w:space="708"/>
          <w:docGrid w:linePitch="360"/>
        </w:sect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5724"/>
        <w:gridCol w:w="763"/>
        <w:gridCol w:w="763"/>
        <w:gridCol w:w="1145"/>
        <w:gridCol w:w="3204"/>
        <w:gridCol w:w="2948"/>
      </w:tblGrid>
      <w:tr w:rsidR="00DA34F5" w:rsidRPr="00F27041" w14:paraId="4DF1528C" w14:textId="77777777" w:rsidTr="00F27041">
        <w:trPr>
          <w:trHeight w:val="63"/>
          <w:tblHeader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8FBDF8" w14:textId="77777777" w:rsidR="00DA34F5" w:rsidRPr="00F27041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77C00A" w14:textId="77777777" w:rsidR="00DA34F5" w:rsidRPr="00F27041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0F1DAB" w14:textId="77777777" w:rsidR="00DA34F5" w:rsidRPr="00F27041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t>ΝΑΙ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F20162" w14:textId="77777777" w:rsidR="00DA34F5" w:rsidRPr="00F27041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t>ΟΧΙ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2C0BC1" w14:textId="77777777" w:rsidR="00DA34F5" w:rsidRPr="00F27041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t>ΔΕΝ ΑΦΟΡΑ</w:t>
            </w: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CBCE65" w14:textId="77777777" w:rsidR="00DA34F5" w:rsidRPr="00F27041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DD680B" w14:textId="77777777" w:rsidR="00384D2D" w:rsidRPr="00F27041" w:rsidRDefault="00DA34F5" w:rsidP="00384D2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ΕΦΑΡΜΟΣΤΕΟ ΔΙΚΑΙΟ </w:t>
            </w:r>
          </w:p>
          <w:p w14:paraId="0CB9C619" w14:textId="071BEC20" w:rsidR="00DA34F5" w:rsidRPr="00F27041" w:rsidRDefault="00DA34F5" w:rsidP="00384D2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6"/>
                <w:szCs w:val="16"/>
              </w:rPr>
              <w:t>ΤΕΚΜΗΡΙΩΣΗ ΓΝΩΜΗΣ</w:t>
            </w:r>
          </w:p>
        </w:tc>
      </w:tr>
      <w:tr w:rsidR="00DA34F5" w:rsidRPr="00F27041" w14:paraId="04E4969A" w14:textId="77777777" w:rsidTr="00F96BF7">
        <w:trPr>
          <w:trHeight w:val="396"/>
        </w:trPr>
        <w:tc>
          <w:tcPr>
            <w:tcW w:w="15310" w:type="dxa"/>
            <w:gridSpan w:val="7"/>
            <w:shd w:val="clear" w:color="auto" w:fill="D9D9D9" w:themeFill="background1" w:themeFillShade="D9"/>
            <w:vAlign w:val="center"/>
          </w:tcPr>
          <w:p w14:paraId="3DF897CE" w14:textId="1F16084A" w:rsidR="00DA34F5" w:rsidRPr="00F27041" w:rsidRDefault="00285B2E" w:rsidP="00DA34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I</w:t>
            </w: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41515D"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ΠΡΟΕΛΕΓΧΟΙ ΑΛΛΩΝ ΑΡΜΟΔΙΩΝ ΦΟΡΕΩΝ</w:t>
            </w:r>
          </w:p>
        </w:tc>
      </w:tr>
      <w:tr w:rsidR="00285B2E" w:rsidRPr="00F27041" w14:paraId="52C7A905" w14:textId="77777777" w:rsidTr="00F27041">
        <w:trPr>
          <w:trHeight w:val="204"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407A" w14:textId="77777777" w:rsidR="00995864" w:rsidRPr="00F27041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05A71" w14:textId="5111D33C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Στην περίπτωση επιλογής της διαδικασίας της διαπραγμάτευσης των περιπτώσεων του αρ.</w:t>
            </w:r>
            <w:r w:rsidR="00C30807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26</w:t>
            </w:r>
            <w:r w:rsidR="002D219A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,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 xml:space="preserve"> παρ.</w:t>
            </w:r>
            <w:r w:rsidR="00C30807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 xml:space="preserve">2β, 32 του </w:t>
            </w:r>
            <w:r w:rsidR="002D219A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ν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.4412/2016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A7DE3" w14:textId="77777777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</w:rPr>
              <w:t>*</w:t>
            </w:r>
            <w:r w:rsidRPr="00F27041">
              <w:rPr>
                <w:rStyle w:val="ae"/>
                <w:rFonts w:asciiTheme="minorHAnsi" w:hAnsiTheme="minorHAnsi" w:cstheme="minorHAnsi"/>
                <w:sz w:val="18"/>
                <w:szCs w:val="18"/>
              </w:rPr>
              <w:footnoteReference w:id="1"/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C4954" w14:textId="77777777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5E985" w14:textId="77777777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C4A2A" w14:textId="77777777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Σύμφωνη γνώμη ΕΑΑΔΗΣΥ  </w:t>
            </w:r>
          </w:p>
          <w:p w14:paraId="45260599" w14:textId="77777777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19E57" w14:textId="7AD0B80B" w:rsidR="00743292" w:rsidRPr="00F27041" w:rsidRDefault="00995864" w:rsidP="00C30807">
            <w:pPr>
              <w:spacing w:before="60" w:after="60" w:line="240" w:lineRule="exact"/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άρ.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26</w:t>
            </w:r>
            <w:r w:rsidR="00743292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,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 xml:space="preserve"> παρ.2β, 32 του</w:t>
            </w:r>
          </w:p>
          <w:p w14:paraId="5F144EB0" w14:textId="06175171" w:rsidR="00995864" w:rsidRPr="00F27041" w:rsidRDefault="00743292" w:rsidP="00C3080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ν</w:t>
            </w:r>
            <w:r w:rsidR="00995864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.4412/2016</w:t>
            </w:r>
            <w:r w:rsidR="00C30807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 xml:space="preserve"> (Α 147)</w:t>
            </w:r>
          </w:p>
          <w:p w14:paraId="291BA309" w14:textId="003663A5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άρ.2</w:t>
            </w:r>
            <w:r w:rsidR="00743292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,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παρ.2</w:t>
            </w:r>
            <w:r w:rsidR="00743292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,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743292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.4013/2011</w:t>
            </w:r>
            <w:r w:rsidR="00C30807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(Α 204)</w:t>
            </w:r>
          </w:p>
          <w:p w14:paraId="244A55BB" w14:textId="6DA074FE" w:rsidR="00995864" w:rsidRPr="00F27041" w:rsidRDefault="00995864" w:rsidP="00C3080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άρ.28 του ν.</w:t>
            </w:r>
            <w:r w:rsidR="00C30807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4314/2014</w:t>
            </w:r>
            <w:r w:rsidR="00C30807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(Α 265)</w:t>
            </w:r>
          </w:p>
        </w:tc>
      </w:tr>
      <w:tr w:rsidR="00285B2E" w:rsidRPr="00F27041" w14:paraId="00BA8E62" w14:textId="77777777" w:rsidTr="00F96BF7">
        <w:trPr>
          <w:trHeight w:val="505"/>
        </w:trPr>
        <w:tc>
          <w:tcPr>
            <w:tcW w:w="15310" w:type="dxa"/>
            <w:gridSpan w:val="7"/>
            <w:shd w:val="clear" w:color="auto" w:fill="D9D9D9" w:themeFill="background1" w:themeFillShade="D9"/>
            <w:vAlign w:val="center"/>
          </w:tcPr>
          <w:p w14:paraId="2DC1D950" w14:textId="77777777" w:rsidR="00995864" w:rsidRPr="00F27041" w:rsidRDefault="00995864" w:rsidP="0099586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285B2E" w:rsidRPr="00F27041" w14:paraId="2441AD3E" w14:textId="77777777" w:rsidTr="00F27041">
        <w:trPr>
          <w:trHeight w:val="63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0FF5018C" w14:textId="2595BB5B" w:rsidR="00995864" w:rsidRPr="00F27041" w:rsidRDefault="00F96BF7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="00995864"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vAlign w:val="center"/>
          </w:tcPr>
          <w:p w14:paraId="45491753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10AABA" w14:textId="48B31878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Το σχέδιο σύμβασης συντάχθηκε σύμφωνα με </w:t>
            </w:r>
            <w:r w:rsidR="00E83665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τη διακήρυξη,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τα αποτελέσματα αξιολόγησης και την προσφορά του προσωρινού αναδόχου;</w:t>
            </w:r>
          </w:p>
          <w:p w14:paraId="3A725C04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5040D301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61EBA720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287767B2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1CED1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Σχέδιο σύμβασης, λοιπά συμβατικά τεύχη,</w:t>
            </w:r>
          </w:p>
          <w:p w14:paraId="16F7CF6A" w14:textId="4644DDBD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διακήρυξη, τεύχη διαγωνισμού, προσφορά</w:t>
            </w:r>
            <w:r w:rsidR="00E83665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αναδόχου.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BDCE4C8" w14:textId="77777777" w:rsidR="00995864" w:rsidRPr="00F27041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5B2E" w:rsidRPr="00F27041" w14:paraId="3DCE43C0" w14:textId="77777777" w:rsidTr="00F96BF7">
        <w:trPr>
          <w:trHeight w:val="426"/>
        </w:trPr>
        <w:tc>
          <w:tcPr>
            <w:tcW w:w="15310" w:type="dxa"/>
            <w:gridSpan w:val="7"/>
            <w:shd w:val="clear" w:color="auto" w:fill="D9D9D9" w:themeFill="background1" w:themeFillShade="D9"/>
            <w:vAlign w:val="center"/>
          </w:tcPr>
          <w:p w14:paraId="069FDC2C" w14:textId="77777777" w:rsidR="00995864" w:rsidRPr="00F27041" w:rsidRDefault="00995864" w:rsidP="0099586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285B2E" w:rsidRPr="00F27041" w14:paraId="36FC0860" w14:textId="77777777" w:rsidTr="00F27041">
        <w:trPr>
          <w:trHeight w:val="864"/>
        </w:trPr>
        <w:tc>
          <w:tcPr>
            <w:tcW w:w="763" w:type="dxa"/>
            <w:vAlign w:val="center"/>
          </w:tcPr>
          <w:p w14:paraId="2D09E655" w14:textId="72FADD90" w:rsidR="00995864" w:rsidRPr="00F27041" w:rsidRDefault="00F96BF7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6FD60C97" w14:textId="22F1D869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Έχει τηρηθεί η υποχρέωση από την αναθέτουσα αρχή αποστολής των τυποποιημένων εντύπων Προκήρυξης του Εκτελεστικού Κανονισμού </w:t>
            </w:r>
            <w:r w:rsidR="00E83665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ΕΚ </w:t>
            </w:r>
            <w:r w:rsidR="00285B2E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2</w:t>
            </w:r>
            <w:r w:rsidR="00E83665" w:rsidRPr="00F27041">
              <w:rPr>
                <w:rFonts w:asciiTheme="minorHAnsi" w:hAnsiTheme="minorHAnsi" w:cstheme="minorHAnsi"/>
                <w:sz w:val="18"/>
                <w:szCs w:val="18"/>
              </w:rPr>
              <w:t>019/1780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01ADE22A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6CA088E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FB6D1E9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39F8317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497507CC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9B8F7B3" w14:textId="77777777" w:rsidR="00995864" w:rsidRPr="00F27041" w:rsidRDefault="00995864" w:rsidP="00F96BF7">
            <w:pPr>
              <w:spacing w:before="60" w:after="60" w:line="280" w:lineRule="exact"/>
              <w:ind w:left="720" w:hanging="720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άρ.61, 65 </w:t>
            </w:r>
            <w:r w:rsidR="00F37130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.4412/2016 </w:t>
            </w:r>
          </w:p>
          <w:p w14:paraId="736CFB92" w14:textId="69ED8AB6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Εκτελεστικός Κανονισμός 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ΕΚ </w:t>
            </w:r>
            <w:r w:rsidR="00E83665" w:rsidRPr="00F27041">
              <w:rPr>
                <w:rFonts w:asciiTheme="minorHAnsi" w:hAnsiTheme="minorHAnsi" w:cstheme="minorHAnsi"/>
                <w:sz w:val="18"/>
                <w:szCs w:val="18"/>
              </w:rPr>
              <w:t>2019/1780</w:t>
            </w:r>
          </w:p>
        </w:tc>
      </w:tr>
      <w:tr w:rsidR="00285B2E" w:rsidRPr="00F27041" w14:paraId="458E42E7" w14:textId="77777777" w:rsidTr="00F27041">
        <w:trPr>
          <w:trHeight w:val="63"/>
        </w:trPr>
        <w:tc>
          <w:tcPr>
            <w:tcW w:w="763" w:type="dxa"/>
            <w:vAlign w:val="center"/>
          </w:tcPr>
          <w:p w14:paraId="7DDA19EC" w14:textId="76253594" w:rsidR="00995864" w:rsidRPr="00F27041" w:rsidRDefault="00F96BF7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332164C7" w14:textId="3D55D105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Έχει τηρηθεί η υποχρέωση της δημοσίευσης από την αναθέτουσα αρχή της περίληψης της προκήρυξης σύμβασης υπηρεσιών, προμήθειας σε εθνικό επίπεδο 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(ΚΗΜΔΗΣ, ημερήσιο, τοπικό και περιφερειακό τύπο)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μετά την ημερομηνία αποστολής για δημοσίευση στην Ε.Ε.Ε.Ε ή παράλληλα με αυτήν, και σύμφωνα με τις προϋποθέσεις του οικείου πλαισίου; </w:t>
            </w:r>
          </w:p>
        </w:tc>
        <w:tc>
          <w:tcPr>
            <w:tcW w:w="763" w:type="dxa"/>
            <w:vAlign w:val="center"/>
          </w:tcPr>
          <w:p w14:paraId="2323EB74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40C8DB8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60A597BF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4BBB544D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Προκήρυξη,</w:t>
            </w:r>
          </w:p>
          <w:p w14:paraId="6C9DE69C" w14:textId="12781EF0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αποδεικτικά δημοσιεύσεων προκήρυξης (Ε.Ε.Ε.Ε., ελληνικός τύπος, Πρόγραμμα Διαύγεια, </w:t>
            </w:r>
            <w:r w:rsidR="00E6697B" w:rsidRPr="00F27041">
              <w:rPr>
                <w:rFonts w:asciiTheme="minorHAnsi" w:hAnsiTheme="minorHAnsi" w:cstheme="minorHAnsi"/>
                <w:sz w:val="18"/>
                <w:szCs w:val="18"/>
              </w:rPr>
              <w:t>ΚΗΜΔΗΣ κ.α.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948" w:type="dxa"/>
            <w:vAlign w:val="center"/>
          </w:tcPr>
          <w:p w14:paraId="00A4EA4F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άρ.36, 66 </w:t>
            </w:r>
            <w:r w:rsidR="00BB3811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  <w:p w14:paraId="43148ED5" w14:textId="5BA7BF19" w:rsidR="00995864" w:rsidRPr="00F27041" w:rsidRDefault="00BB3811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.3548/07 (άρθρο 3Α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παρ.3 και Β παρ.3 σε συνδυασμό με άρ.</w:t>
            </w:r>
            <w:r w:rsidR="00F96BF7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377 παρ. 1 περ.</w:t>
            </w:r>
            <w:r w:rsidR="00F96BF7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35 και 379 παρ.</w:t>
            </w:r>
            <w:r w:rsidR="00F96BF7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  <w:r w:rsidR="00F96BF7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.4412/2016)</w:t>
            </w:r>
          </w:p>
          <w:p w14:paraId="2D5589A5" w14:textId="00BFB6BB" w:rsidR="004714E7" w:rsidRPr="00F27041" w:rsidRDefault="004714E7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ν.4727/2020, ΚΥΑ 76928/9-7-2021 (ΚΗΜΔΗΣ) (</w:t>
            </w:r>
            <w:r w:rsidR="00F96BF7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Β’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3075)</w:t>
            </w:r>
          </w:p>
        </w:tc>
      </w:tr>
      <w:tr w:rsidR="00995864" w:rsidRPr="00F27041" w14:paraId="4ECB2569" w14:textId="77777777" w:rsidTr="00F27041">
        <w:trPr>
          <w:trHeight w:val="439"/>
        </w:trPr>
        <w:tc>
          <w:tcPr>
            <w:tcW w:w="763" w:type="dxa"/>
            <w:vAlign w:val="center"/>
          </w:tcPr>
          <w:p w14:paraId="7DA96816" w14:textId="75275B76" w:rsidR="00995864" w:rsidRPr="00F27041" w:rsidRDefault="00F96BF7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5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670B21D4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763" w:type="dxa"/>
            <w:vAlign w:val="center"/>
          </w:tcPr>
          <w:p w14:paraId="311DBC60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5CD07A1A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44E91F5F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3E6556E1" w14:textId="341C575C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Προκήρυξη,</w:t>
            </w:r>
            <w:r w:rsidR="00F76B9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αποδεικτικά δημοσιεύσεων προκήρυξης (Ε.Ε.Ε.Ε., ελληνικός τύπος, </w:t>
            </w:r>
            <w:r w:rsidR="004714E7" w:rsidRPr="00F27041">
              <w:rPr>
                <w:rFonts w:asciiTheme="minorHAnsi" w:hAnsiTheme="minorHAnsi" w:cstheme="minorHAnsi"/>
                <w:sz w:val="18"/>
                <w:szCs w:val="18"/>
              </w:rPr>
              <w:t>Ψηφιακή Διαφάνεια -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Πρόγραμμα Διαύγεια, ΚΗΜΔΗΣ κλπ)</w:t>
            </w:r>
            <w:r w:rsidR="00F76B99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vAlign w:val="center"/>
          </w:tcPr>
          <w:p w14:paraId="50C2C7A2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άρ.65 παρ. 5,</w:t>
            </w:r>
            <w:r w:rsidR="00F76B9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66 παρ.3 </w:t>
            </w:r>
            <w:r w:rsidR="00F76B99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.4412/2016 </w:t>
            </w:r>
          </w:p>
          <w:p w14:paraId="1F9B7EF8" w14:textId="33EC5FE6" w:rsidR="004714E7" w:rsidRPr="00F27041" w:rsidRDefault="004714E7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άρ. 3 Α παρ.</w:t>
            </w:r>
            <w:r w:rsidR="00F96BF7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3 και Β παρ.</w:t>
            </w:r>
            <w:r w:rsidR="00F96BF7"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3 ν. 3548/2007 (άρθρο 3 Α παρ.3 και Β παρ.3 σε συνδυασμό με άρ. 377 παρ. 1 περ. 35 και 379 παρ. 12 Ν. 4412/2016, όπως τροποποιήθηκε με το άρ. 245 του ν. 4782/2021)</w:t>
            </w:r>
          </w:p>
          <w:p w14:paraId="4589B3FF" w14:textId="2B62B0D5" w:rsidR="00995864" w:rsidRPr="00F27041" w:rsidRDefault="004714E7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άρ. 75 επ. ν. 4727/2020</w:t>
            </w:r>
          </w:p>
        </w:tc>
      </w:tr>
      <w:tr w:rsidR="00995864" w:rsidRPr="00F27041" w14:paraId="555B0076" w14:textId="77777777" w:rsidTr="00F27041">
        <w:trPr>
          <w:trHeight w:val="195"/>
        </w:trPr>
        <w:tc>
          <w:tcPr>
            <w:tcW w:w="763" w:type="dxa"/>
            <w:vAlign w:val="center"/>
          </w:tcPr>
          <w:p w14:paraId="62671CF0" w14:textId="443B687A" w:rsidR="00995864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28CDFD54" w14:textId="4137B3B2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Οι προκηρύξεις που δημοσιεύονται σε εθνικό επίπεδο περιλαμβάνουν πληροφορίες ίδιες με εκείνες που περιέχονται στις προκηρύξεις που απεστάλησαν στην Ε.Ε.Ε.Ε, ή που δημοσιεύτηκαν στο «προφίλ αγοραστή»;</w:t>
            </w:r>
          </w:p>
        </w:tc>
        <w:tc>
          <w:tcPr>
            <w:tcW w:w="763" w:type="dxa"/>
            <w:vAlign w:val="center"/>
          </w:tcPr>
          <w:p w14:paraId="017C46B4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17B109EF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7DD6E58C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38311B64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2948" w:type="dxa"/>
            <w:vAlign w:val="center"/>
          </w:tcPr>
          <w:p w14:paraId="4EF4A05F" w14:textId="77777777" w:rsidR="00995864" w:rsidRPr="00F27041" w:rsidRDefault="00995864" w:rsidP="00F96BF7">
            <w:pPr>
              <w:spacing w:before="60" w:after="60" w:line="280" w:lineRule="exact"/>
              <w:ind w:left="720" w:hanging="720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άρ.66</w:t>
            </w:r>
            <w:r w:rsidR="002A42DF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,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παρ.4 και 5 </w:t>
            </w:r>
            <w:r w:rsidR="002A42DF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.4412/2016 </w:t>
            </w:r>
          </w:p>
          <w:p w14:paraId="725581A1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95864" w:rsidRPr="00F27041" w14:paraId="3DB291AC" w14:textId="77777777" w:rsidTr="00F27041">
        <w:trPr>
          <w:trHeight w:val="698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1F2D9C31" w14:textId="1D02DFBD" w:rsidR="00995864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vAlign w:val="center"/>
          </w:tcPr>
          <w:p w14:paraId="33CDB7CD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Έχει συνταχθεί από την αναθέτουσα αρχή σχέδιο του τυποποιημένου κατά περίπτωση εντύπου του Εκτελεστικού Κανονισμού 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ΕΚ 2015/1986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«γνωστοποίηση συναφθείσας σύμβασης»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ή «γνωστοποίηση ανάθεσης σύμβασης — Επιχειρήσεις κοινής ωφέλειας»</w:t>
            </w:r>
            <w:r w:rsidRPr="00F27041">
              <w:rPr>
                <w:rFonts w:asciiTheme="minorHAnsi" w:hAnsiTheme="minorHAnsi" w:cstheme="minorHAnsi"/>
              </w:rPr>
              <w:t xml:space="preserve">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με τα 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76110F8E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078EC3DC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0AFC7969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vAlign w:val="center"/>
          </w:tcPr>
          <w:p w14:paraId="12CA6440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Σχέδιο τυποποιημένου εντύπου 3 «Γνωστοποίησης συναφθείσας σύμβασης» και 6 «Γνωστοποίηση ανάθεσης σύμβασης — Επιχειρήσεις κοινής ωφέλειας».</w:t>
            </w:r>
          </w:p>
          <w:p w14:paraId="79749A14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Η αποστολή γίνεται με ευθύνη της Αναθέτουσας Αρχής εντός των σχετικών προθεσμιών</w:t>
            </w:r>
            <w:r w:rsidR="00542948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0947DF44" w14:textId="77777777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άρ.64 </w:t>
            </w:r>
            <w:r w:rsidR="0021174F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.4412/2016 </w:t>
            </w:r>
          </w:p>
          <w:p w14:paraId="104838AA" w14:textId="70E0F42B" w:rsidR="00995864" w:rsidRPr="00F27041" w:rsidRDefault="00995864" w:rsidP="00F96BF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Εκτελεστικός Κανονισμός </w:t>
            </w:r>
            <w:r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ΕΚ </w:t>
            </w:r>
            <w:r w:rsidR="009C7257" w:rsidRPr="00F27041">
              <w:rPr>
                <w:rFonts w:asciiTheme="minorHAnsi" w:eastAsia="Arial Unicode MS" w:hAnsiTheme="minorHAnsi" w:cstheme="minorHAnsi"/>
                <w:sz w:val="18"/>
                <w:szCs w:val="18"/>
              </w:rPr>
              <w:t>2019/1780</w:t>
            </w:r>
          </w:p>
        </w:tc>
      </w:tr>
      <w:tr w:rsidR="00995864" w:rsidRPr="00F27041" w14:paraId="28C91ED6" w14:textId="77777777" w:rsidTr="00082F8F">
        <w:trPr>
          <w:trHeight w:val="351"/>
        </w:trPr>
        <w:tc>
          <w:tcPr>
            <w:tcW w:w="15310" w:type="dxa"/>
            <w:gridSpan w:val="7"/>
            <w:shd w:val="clear" w:color="auto" w:fill="D9D9D9" w:themeFill="background1" w:themeFillShade="D9"/>
            <w:vAlign w:val="center"/>
          </w:tcPr>
          <w:p w14:paraId="068B4B01" w14:textId="77777777" w:rsidR="00995864" w:rsidRPr="00F27041" w:rsidRDefault="00995864" w:rsidP="0099586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IV</w:t>
            </w: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. ΔΙΑΔΙΚΑΣΙΑ ΑΝΑΔΕΙΞΗΣ ΑΝΑΔΟΧΟΥ</w:t>
            </w:r>
          </w:p>
        </w:tc>
      </w:tr>
      <w:tr w:rsidR="00995864" w:rsidRPr="00F27041" w14:paraId="35E71212" w14:textId="77777777" w:rsidTr="00B903A9">
        <w:trPr>
          <w:trHeight w:val="1322"/>
        </w:trPr>
        <w:tc>
          <w:tcPr>
            <w:tcW w:w="763" w:type="dxa"/>
            <w:vAlign w:val="center"/>
          </w:tcPr>
          <w:p w14:paraId="46B0B76E" w14:textId="58D7FD55" w:rsidR="00995864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479DFF0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90C005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Τηρήθηκαν οι προβλεπόμενες προθεσμίες </w:t>
            </w:r>
            <w:r w:rsidRPr="00F27041">
              <w:rPr>
                <w:rFonts w:asciiTheme="minorHAnsi" w:hAnsiTheme="minorHAnsi" w:cstheme="minorHAnsi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  <w:p w14:paraId="66DCC090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DD43199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107F99E5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0A3F9B78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453C03B0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  <w:r w:rsidR="00D81826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vAlign w:val="center"/>
          </w:tcPr>
          <w:p w14:paraId="2A666083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άρ.27-32, 60 και 67 </w:t>
            </w:r>
            <w:r w:rsidR="001065D9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  <w:p w14:paraId="4708C129" w14:textId="711DC3C8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95864" w:rsidRPr="00F27041" w14:paraId="034DCB0C" w14:textId="77777777" w:rsidTr="00F27041">
        <w:trPr>
          <w:trHeight w:val="892"/>
        </w:trPr>
        <w:tc>
          <w:tcPr>
            <w:tcW w:w="763" w:type="dxa"/>
            <w:vAlign w:val="center"/>
          </w:tcPr>
          <w:p w14:paraId="7CACFDA6" w14:textId="3A220700" w:rsidR="00995864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138BC397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Σε περίπτωση προσφυγής στην κλειστή διαδικασία, στην ανταγωνιστική διαδικασία με διαπραγμάτευση, 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763" w:type="dxa"/>
            <w:vAlign w:val="center"/>
          </w:tcPr>
          <w:p w14:paraId="73DB3C1D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C9E1095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16EEFB46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692A696B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Κατάλογος υποψηφίων</w:t>
            </w:r>
            <w:r w:rsidR="00105BED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vAlign w:val="center"/>
          </w:tcPr>
          <w:p w14:paraId="1B1B2888" w14:textId="77777777" w:rsidR="00316A2C" w:rsidRPr="00F27041" w:rsidRDefault="00316A2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EEAA24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άρ.84 και 85 </w:t>
            </w:r>
            <w:r w:rsidR="00316A2C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  <w:p w14:paraId="0E0224E3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5864" w:rsidRPr="00F27041" w14:paraId="13B3E450" w14:textId="77777777" w:rsidTr="00F27041">
        <w:trPr>
          <w:trHeight w:val="644"/>
        </w:trPr>
        <w:tc>
          <w:tcPr>
            <w:tcW w:w="763" w:type="dxa"/>
            <w:vAlign w:val="center"/>
          </w:tcPr>
          <w:p w14:paraId="5A732FC6" w14:textId="49ADCD2C" w:rsidR="00995864" w:rsidRPr="00F27041" w:rsidRDefault="00B644DE" w:rsidP="0099586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FFCA36A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Η συγκρότηση των αναγκαίων συλλογικών οργάνων έγινε κατ΄ εφαρμογή των οικείων διατάξεων όσον αφορά τη σύνθεση και την εν γένει λειτουργία τους;</w:t>
            </w:r>
          </w:p>
        </w:tc>
        <w:tc>
          <w:tcPr>
            <w:tcW w:w="763" w:type="dxa"/>
            <w:vAlign w:val="center"/>
          </w:tcPr>
          <w:p w14:paraId="6A15D3E0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626E2552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369A98AD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63DFEF2D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Αποφάσεις σύστασης, συγκρότησης και ορισμού μελών συλλογικών οργάνων</w:t>
            </w:r>
            <w:r w:rsidR="00105BED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20E77262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</w:t>
            </w:r>
            <w:r w:rsidR="00105BED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vAlign w:val="center"/>
          </w:tcPr>
          <w:p w14:paraId="6A1BD5B1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άρ.221 </w:t>
            </w:r>
            <w:r w:rsidR="00105BED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  <w:p w14:paraId="48E1DB11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άρ.13, 14, 15 </w:t>
            </w:r>
            <w:r w:rsidR="00105BED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.2690/1999 </w:t>
            </w:r>
          </w:p>
          <w:p w14:paraId="1B9DE701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5864" w:rsidRPr="00F27041" w14:paraId="7E88F21B" w14:textId="77777777" w:rsidTr="00F27041">
        <w:trPr>
          <w:trHeight w:val="436"/>
        </w:trPr>
        <w:tc>
          <w:tcPr>
            <w:tcW w:w="763" w:type="dxa"/>
            <w:vAlign w:val="center"/>
          </w:tcPr>
          <w:p w14:paraId="774A8775" w14:textId="1BE5A902" w:rsidR="00995864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13B8EC4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τεχνική και επαγγελματική ικανότητα) αξιολογήθηκαν σύμφωνα με τα προβλεπόμενα στη διακήρυξη;</w:t>
            </w:r>
          </w:p>
          <w:p w14:paraId="64E0A109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14:paraId="188EBA14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6854E1C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33124E88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605B8062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Πρακτικά αξιολόγησης</w:t>
            </w:r>
            <w:r w:rsidR="00FE1886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31592CA8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</w:t>
            </w:r>
            <w:r w:rsidR="00FE1886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vAlign w:val="center"/>
          </w:tcPr>
          <w:p w14:paraId="451308F1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άρ.75,80,93 </w:t>
            </w:r>
            <w:r w:rsidR="00FE1886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  <w:p w14:paraId="064ACC36" w14:textId="5A24D430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 </w:t>
            </w:r>
          </w:p>
        </w:tc>
      </w:tr>
      <w:tr w:rsidR="00995864" w:rsidRPr="00F27041" w14:paraId="625C8AF9" w14:textId="77777777" w:rsidTr="00F27041">
        <w:trPr>
          <w:trHeight w:val="436"/>
        </w:trPr>
        <w:tc>
          <w:tcPr>
            <w:tcW w:w="763" w:type="dxa"/>
            <w:vAlign w:val="center"/>
          </w:tcPr>
          <w:p w14:paraId="66BCE261" w14:textId="3CB558B5" w:rsidR="00995864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  <w:r w:rsidR="00995864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774584B8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Τα επιμέρους κριτήρια που τυχόν προβλέπονται έχουν αξιολογηθεί και βαθμολογηθεί σύμφωνα με τα οριζόμενα στην προκήρυξη;</w:t>
            </w:r>
          </w:p>
          <w:p w14:paraId="41016CBF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14:paraId="6EB5B66C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4C2441AC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25F847D1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40E7D8B8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Πρακτικά αξιολόγησης</w:t>
            </w:r>
            <w:r w:rsidR="00FA4140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1971E2BD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</w:t>
            </w:r>
            <w:r w:rsidR="00FA4140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948" w:type="dxa"/>
            <w:vAlign w:val="center"/>
          </w:tcPr>
          <w:p w14:paraId="4114229C" w14:textId="77777777" w:rsidR="00995864" w:rsidRPr="00F27041" w:rsidRDefault="00995864" w:rsidP="00082F8F">
            <w:pPr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</w:pPr>
            <w:r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άρ.86 </w:t>
            </w:r>
            <w:r w:rsidR="00FA4140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ν</w:t>
            </w:r>
            <w:r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.4412/2016 </w:t>
            </w:r>
          </w:p>
          <w:p w14:paraId="3C808C1F" w14:textId="55D708D4" w:rsidR="00995864" w:rsidRPr="00F27041" w:rsidRDefault="00995864" w:rsidP="00082F8F">
            <w:pPr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trike/>
                <w:sz w:val="18"/>
                <w:szCs w:val="18"/>
              </w:rPr>
            </w:pPr>
          </w:p>
          <w:p w14:paraId="2A8C45BF" w14:textId="77777777" w:rsidR="00995864" w:rsidRPr="00F27041" w:rsidRDefault="00995864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00EEC" w:rsidRPr="00F27041" w14:paraId="3B9A427F" w14:textId="77777777" w:rsidTr="00F27041">
        <w:trPr>
          <w:trHeight w:val="436"/>
        </w:trPr>
        <w:tc>
          <w:tcPr>
            <w:tcW w:w="763" w:type="dxa"/>
            <w:vAlign w:val="center"/>
          </w:tcPr>
          <w:p w14:paraId="134C6374" w14:textId="1EC24A2C" w:rsidR="00B00EEC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  <w:r w:rsidR="00AA333D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74900951" w14:textId="4DE1D8EE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Οι διευκρινίσεις που τυχόν ζητήθηκαν κατά τη διαδικασία αποσφράγισης των προσφορών/ αιτήσεων συμμετοχής διασφαλίζεται ότι δεν τροποποιούν ουσιωδώς το έγγραφο ή δικαιολογητικό ή προσφορά που αφορούν;</w:t>
            </w:r>
          </w:p>
        </w:tc>
        <w:tc>
          <w:tcPr>
            <w:tcW w:w="763" w:type="dxa"/>
            <w:vAlign w:val="center"/>
          </w:tcPr>
          <w:p w14:paraId="54C260C2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4006E7E4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63FAE181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2AA9FD3D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Αποφάσεις Αναθέτουσας Αρχής</w:t>
            </w:r>
            <w:r w:rsidR="00E77357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664CBCD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Πρακτικά αξιολόγησης</w:t>
            </w:r>
            <w:r w:rsidR="00E77357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73EB4B9D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</w:t>
            </w:r>
            <w:r w:rsidR="00E77357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vAlign w:val="center"/>
          </w:tcPr>
          <w:p w14:paraId="24C0C591" w14:textId="77777777" w:rsidR="00B00EEC" w:rsidRPr="00F27041" w:rsidRDefault="00B00EEC" w:rsidP="00082F8F">
            <w:pPr>
              <w:spacing w:line="280" w:lineRule="exact"/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 xml:space="preserve">άρ.102 </w:t>
            </w:r>
            <w:r w:rsidR="00E77357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ν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.4412/2016</w:t>
            </w:r>
          </w:p>
          <w:p w14:paraId="12680526" w14:textId="77777777" w:rsidR="00B00EEC" w:rsidRPr="00F27041" w:rsidRDefault="00B00EEC" w:rsidP="00082F8F">
            <w:pPr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</w:pPr>
          </w:p>
        </w:tc>
      </w:tr>
      <w:tr w:rsidR="00B00EEC" w:rsidRPr="00F27041" w14:paraId="58DB925E" w14:textId="77777777" w:rsidTr="00F27041">
        <w:trPr>
          <w:trHeight w:val="368"/>
        </w:trPr>
        <w:tc>
          <w:tcPr>
            <w:tcW w:w="763" w:type="dxa"/>
            <w:vAlign w:val="center"/>
          </w:tcPr>
          <w:p w14:paraId="27F5C4C0" w14:textId="7466303F" w:rsidR="00B00EEC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  <w:r w:rsidR="00AA333D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1A89BF96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Σε περίπτωση που εντοπίστηκε περίπτωση συνδρομής κατάστασης σύγκρουσης συμφερόντων, εφαρμόστηκαν οι προβλεπόμενες στο νόμο διαδικασίες αντιμετώπισής της;</w:t>
            </w:r>
          </w:p>
        </w:tc>
        <w:tc>
          <w:tcPr>
            <w:tcW w:w="763" w:type="dxa"/>
            <w:vAlign w:val="center"/>
          </w:tcPr>
          <w:p w14:paraId="31879C0F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3A7AB8A0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1109AF6A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3B9B2E74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Πρακτικά αξιολόγησης</w:t>
            </w:r>
            <w:r w:rsidR="001164E9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4B51F3C7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Αποφάσεις Αναθέτουσας Αρχής</w:t>
            </w:r>
            <w:r w:rsidR="001164E9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2201F8C1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Ειδική έκθεση αρ.24 σε συνδυασμό με αρ.341 </w:t>
            </w:r>
            <w:r w:rsidR="001164E9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</w:tc>
        <w:tc>
          <w:tcPr>
            <w:tcW w:w="2948" w:type="dxa"/>
            <w:vAlign w:val="center"/>
          </w:tcPr>
          <w:p w14:paraId="40B0C753" w14:textId="77777777" w:rsidR="00B00EEC" w:rsidRPr="00F27041" w:rsidRDefault="00B00EEC" w:rsidP="00082F8F">
            <w:pPr>
              <w:spacing w:line="28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αρ.24 σε συνδυασμό με αρ.73 παρ. 4 περ. δ. </w:t>
            </w:r>
            <w:r w:rsidR="00201328"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</w:tc>
      </w:tr>
      <w:tr w:rsidR="00B00EEC" w:rsidRPr="00F27041" w14:paraId="0C8966AC" w14:textId="77777777" w:rsidTr="00F27041">
        <w:trPr>
          <w:trHeight w:val="669"/>
        </w:trPr>
        <w:tc>
          <w:tcPr>
            <w:tcW w:w="763" w:type="dxa"/>
            <w:vAlign w:val="center"/>
          </w:tcPr>
          <w:p w14:paraId="7A8B0A78" w14:textId="71A47837" w:rsidR="00B00EEC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  <w:r w:rsidR="00B00EEC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431D9421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Τηρήθηκαν οι προβλεπόμενες προθεσμίες ώστε να διασφαλίζεται το δικαίωμα των διαγωνιζομένων να ασκήσουν προσφυγή;</w:t>
            </w:r>
          </w:p>
        </w:tc>
        <w:tc>
          <w:tcPr>
            <w:tcW w:w="763" w:type="dxa"/>
            <w:vAlign w:val="center"/>
          </w:tcPr>
          <w:p w14:paraId="60C89D9D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0B5371E5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1B451A36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450B500D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Αποφάσεις Αναθέτουσας Αρχής</w:t>
            </w:r>
            <w:r w:rsidR="00B14605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E0AD2AB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Πρακτικά αξιολόγησης</w:t>
            </w:r>
            <w:r w:rsidR="00B14605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6040E30E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</w:t>
            </w:r>
            <w:r w:rsidR="00B14605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vAlign w:val="center"/>
          </w:tcPr>
          <w:p w14:paraId="3501438E" w14:textId="353E23DC" w:rsidR="00B00EEC" w:rsidRPr="00F27041" w:rsidRDefault="00B00EEC" w:rsidP="00082F8F">
            <w:pPr>
              <w:pStyle w:val="-HTML"/>
              <w:shd w:val="clear" w:color="auto" w:fill="FFFFFF"/>
              <w:spacing w:before="60" w:after="60" w:line="28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άρ.345 </w:t>
            </w:r>
            <w:r w:rsidR="00B14605"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ν</w:t>
            </w:r>
            <w:r w:rsidRPr="00F27041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.4412/2016</w:t>
            </w:r>
          </w:p>
        </w:tc>
      </w:tr>
      <w:tr w:rsidR="00B00EEC" w:rsidRPr="00F27041" w14:paraId="7AEE4107" w14:textId="77777777" w:rsidTr="00F27041">
        <w:trPr>
          <w:trHeight w:val="669"/>
        </w:trPr>
        <w:tc>
          <w:tcPr>
            <w:tcW w:w="763" w:type="dxa"/>
            <w:vAlign w:val="center"/>
          </w:tcPr>
          <w:p w14:paraId="0E348B8F" w14:textId="5C0D9524" w:rsidR="00B00EEC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  <w:r w:rsidR="00B00EEC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10DAB3D6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Σε περίπτωση άσκησης προσφυγών από τους διαγωνιζομένους ολοκληρώθηκαν όλες οι τυχόν σχετικές διοικητικές και δικαστικές διαδικασίες από τις οποίες εξαρτάται η σύναψη της σύμβασης;</w:t>
            </w:r>
          </w:p>
        </w:tc>
        <w:tc>
          <w:tcPr>
            <w:tcW w:w="763" w:type="dxa"/>
            <w:vAlign w:val="center"/>
          </w:tcPr>
          <w:p w14:paraId="3131C5C6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5D7D1D23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23D3AA3F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0A370742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Προσφυγές διαγωνιζομένων</w:t>
            </w:r>
            <w:r w:rsidR="00FB6737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7C1E36AE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Πρακτικά αξιολόγησης</w:t>
            </w:r>
            <w:r w:rsidR="00FB6737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2E24AAE5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Αποφάσεις Αναθέτουσας Αρχής ή/και λοιπών αρχών (Αρχή Εξέτασης Προδικαστικών Προσφυγών, Διοικητικό Εφετείο, ΣτΕ κλπ)</w:t>
            </w:r>
          </w:p>
        </w:tc>
        <w:tc>
          <w:tcPr>
            <w:tcW w:w="2948" w:type="dxa"/>
            <w:vAlign w:val="center"/>
          </w:tcPr>
          <w:p w14:paraId="4FBCEC6E" w14:textId="77777777" w:rsidR="00B00EEC" w:rsidRPr="00F27041" w:rsidRDefault="00B00EEC" w:rsidP="00082F8F">
            <w:pPr>
              <w:spacing w:line="280" w:lineRule="exact"/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</w:pP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 xml:space="preserve">αρ.364, 372 </w:t>
            </w:r>
            <w:r w:rsidR="00FB6737"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ν</w:t>
            </w:r>
            <w:r w:rsidRPr="00F27041">
              <w:rPr>
                <w:rFonts w:asciiTheme="minorHAnsi" w:eastAsia="Arial Unicode MS" w:hAnsiTheme="minorHAnsi" w:cstheme="minorHAnsi"/>
                <w:bCs/>
                <w:sz w:val="18"/>
                <w:szCs w:val="18"/>
              </w:rPr>
              <w:t>.4412/2016</w:t>
            </w:r>
          </w:p>
          <w:p w14:paraId="1DC71E9D" w14:textId="77777777" w:rsidR="00B00EEC" w:rsidRPr="00F27041" w:rsidRDefault="00B00EEC" w:rsidP="00082F8F">
            <w:pPr>
              <w:spacing w:line="28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00EEC" w:rsidRPr="00F27041" w14:paraId="4F632EB7" w14:textId="77777777" w:rsidTr="00F27041">
        <w:trPr>
          <w:trHeight w:val="377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21419B23" w14:textId="2F7A82DE" w:rsidR="00B00EEC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17</w:t>
            </w:r>
            <w:r w:rsidR="00B00EEC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vAlign w:val="center"/>
          </w:tcPr>
          <w:p w14:paraId="6CE94F46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διακήρυξη;  </w:t>
            </w:r>
          </w:p>
          <w:p w14:paraId="4D932E29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225EACF1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251D6F6C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75483BDA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vAlign w:val="center"/>
          </w:tcPr>
          <w:p w14:paraId="6F2D0E2F" w14:textId="77777777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2E8601CF" w14:textId="77777777" w:rsidR="003F344D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άρ.100</w:t>
            </w:r>
            <w:r w:rsidR="003F344D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παρ.4, 103</w:t>
            </w:r>
            <w:r w:rsidR="003F344D" w:rsidRPr="00F2704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παρ.6, 105</w:t>
            </w:r>
          </w:p>
          <w:p w14:paraId="660028DB" w14:textId="77777777" w:rsidR="00B00EEC" w:rsidRPr="00F27041" w:rsidRDefault="003F344D" w:rsidP="00082F8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ν</w:t>
            </w:r>
            <w:r w:rsidR="00B00EEC" w:rsidRPr="00F27041">
              <w:rPr>
                <w:rFonts w:asciiTheme="minorHAnsi" w:hAnsiTheme="minorHAnsi" w:cstheme="minorHAnsi"/>
                <w:sz w:val="18"/>
                <w:szCs w:val="18"/>
              </w:rPr>
              <w:t>.4412/2016</w:t>
            </w:r>
          </w:p>
          <w:p w14:paraId="2F2C3E6A" w14:textId="00E5F3F3" w:rsidR="00B00EEC" w:rsidRPr="00F27041" w:rsidRDefault="00B00EEC" w:rsidP="00082F8F">
            <w:pPr>
              <w:spacing w:before="60" w:after="60" w:line="240" w:lineRule="exact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</w:p>
        </w:tc>
      </w:tr>
      <w:tr w:rsidR="00B00EEC" w:rsidRPr="00F27041" w14:paraId="1BA00D52" w14:textId="77777777" w:rsidTr="00082F8F">
        <w:trPr>
          <w:trHeight w:val="196"/>
        </w:trPr>
        <w:tc>
          <w:tcPr>
            <w:tcW w:w="15310" w:type="dxa"/>
            <w:gridSpan w:val="7"/>
            <w:shd w:val="clear" w:color="auto" w:fill="D9D9D9" w:themeFill="background1" w:themeFillShade="D9"/>
            <w:vAlign w:val="bottom"/>
          </w:tcPr>
          <w:p w14:paraId="04506785" w14:textId="77777777" w:rsidR="00B00EEC" w:rsidRPr="00F27041" w:rsidRDefault="00B00EEC" w:rsidP="0058680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27041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V</w:t>
            </w:r>
            <w:r w:rsidRPr="00F27041">
              <w:rPr>
                <w:rFonts w:asciiTheme="minorHAnsi" w:hAnsiTheme="minorHAnsi" w:cstheme="minorHAnsi"/>
                <w:b/>
                <w:sz w:val="18"/>
                <w:szCs w:val="18"/>
              </w:rPr>
              <w:t>. ΦΥΣΙΚΟ ΑΝΤΙΚΕΙΜΕΝΟ</w:t>
            </w:r>
          </w:p>
        </w:tc>
      </w:tr>
      <w:tr w:rsidR="00B00EEC" w:rsidRPr="00F27041" w14:paraId="656269E1" w14:textId="77777777" w:rsidTr="00F27041">
        <w:trPr>
          <w:trHeight w:val="575"/>
        </w:trPr>
        <w:tc>
          <w:tcPr>
            <w:tcW w:w="763" w:type="dxa"/>
            <w:vAlign w:val="center"/>
          </w:tcPr>
          <w:p w14:paraId="662BB883" w14:textId="26FDA051" w:rsidR="00B00EEC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  <w:r w:rsidR="00B00EEC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67BA50A" w14:textId="5EABDE43" w:rsidR="00F27041" w:rsidRPr="00F27041" w:rsidRDefault="00F27041" w:rsidP="00F27041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Το φυσικό </w:t>
            </w:r>
            <w:r w:rsidR="007D6AAD" w:rsidRPr="007D6AAD">
              <w:rPr>
                <w:rFonts w:asciiTheme="minorHAnsi" w:hAnsiTheme="minorHAnsi" w:cstheme="minorHAnsi"/>
                <w:sz w:val="18"/>
                <w:szCs w:val="18"/>
              </w:rPr>
              <w:t xml:space="preserve">και οικονομικό 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αντικείμενο των συμβατικών τευχών συμπίπτει με το σχετικά προβλεπόμενο στην αίτηση στήριξης και την απόφαση ένταξης και οι τυχόν διαφοροποιήσεις δεν ανατρέπουν την αρχική αξιολόγηση;</w:t>
            </w:r>
          </w:p>
          <w:p w14:paraId="36525C7F" w14:textId="50771400" w:rsidR="00B00EEC" w:rsidRPr="00F27041" w:rsidRDefault="00F27041" w:rsidP="00F27041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Σε περίπτωση που περιλαμβάνεται πρόσθετο μη επιλέξιμο φυσικό αντικείμενο αυτό είναι διακριτό;</w:t>
            </w:r>
          </w:p>
        </w:tc>
        <w:tc>
          <w:tcPr>
            <w:tcW w:w="763" w:type="dxa"/>
            <w:vAlign w:val="center"/>
          </w:tcPr>
          <w:p w14:paraId="10B344FD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486A5103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31B2B549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618B4439" w14:textId="77777777" w:rsidR="00F27041" w:rsidRDefault="00F27041" w:rsidP="00F27041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Αίτηση στήριξης</w:t>
            </w:r>
          </w:p>
          <w:p w14:paraId="2FE17927" w14:textId="58C9A45D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Σύμβαση</w:t>
            </w:r>
            <w:r w:rsidR="00A608AA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7BB1D12" w14:textId="77777777" w:rsidR="009C7257" w:rsidRPr="00F27041" w:rsidRDefault="009C7257" w:rsidP="009C725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Προσφορά αναδόχου</w:t>
            </w:r>
          </w:p>
          <w:p w14:paraId="5057165A" w14:textId="77777777" w:rsidR="009C7257" w:rsidRPr="00F27041" w:rsidRDefault="009C7257" w:rsidP="009C725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</w:t>
            </w:r>
          </w:p>
          <w:p w14:paraId="0A9B60AE" w14:textId="38015A3B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Απόφαση ένταξης</w:t>
            </w:r>
            <w:r w:rsidR="00A608AA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948" w:type="dxa"/>
            <w:vAlign w:val="center"/>
          </w:tcPr>
          <w:p w14:paraId="05D8B347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00EEC" w:rsidRPr="00F27041" w14:paraId="5DD32814" w14:textId="77777777" w:rsidTr="00F27041">
        <w:trPr>
          <w:trHeight w:val="476"/>
        </w:trPr>
        <w:tc>
          <w:tcPr>
            <w:tcW w:w="763" w:type="dxa"/>
            <w:vAlign w:val="center"/>
          </w:tcPr>
          <w:p w14:paraId="0B84DAB2" w14:textId="219B2FD8" w:rsidR="00B00EEC" w:rsidRPr="00F27041" w:rsidRDefault="00B644DE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  <w:r w:rsidR="00B00EEC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14:paraId="02C69F1B" w14:textId="77777777" w:rsidR="00B00EEC" w:rsidRPr="00F27041" w:rsidRDefault="00B00EEC" w:rsidP="00A608AA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H</w:t>
            </w: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«έργου» στα τεύχη της προκήρυξης;</w:t>
            </w:r>
          </w:p>
        </w:tc>
        <w:tc>
          <w:tcPr>
            <w:tcW w:w="763" w:type="dxa"/>
            <w:vAlign w:val="center"/>
          </w:tcPr>
          <w:p w14:paraId="18D28A61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14:paraId="60136E3A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64788062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04" w:type="dxa"/>
            <w:vAlign w:val="center"/>
          </w:tcPr>
          <w:p w14:paraId="7DE21D38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Σύμβαση</w:t>
            </w:r>
            <w:r w:rsidR="00A608AA" w:rsidRPr="00F2704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07CD6198" w14:textId="77777777" w:rsidR="009C7257" w:rsidRPr="00F27041" w:rsidRDefault="009C7257" w:rsidP="009C7257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Προσφορά αναδόχου</w:t>
            </w:r>
          </w:p>
          <w:p w14:paraId="0BD1B9B1" w14:textId="59F9A55D" w:rsidR="009C7257" w:rsidRPr="00F27041" w:rsidRDefault="009C7257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Διακήρυξη</w:t>
            </w:r>
          </w:p>
          <w:p w14:paraId="6687E394" w14:textId="71F6D919" w:rsidR="00B00EEC" w:rsidRPr="00F27041" w:rsidRDefault="009C7257" w:rsidP="00B903A9">
            <w:pPr>
              <w:spacing w:before="60" w:after="60" w:line="240" w:lineRule="exact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Απόφαση ένταξης</w:t>
            </w:r>
          </w:p>
        </w:tc>
        <w:tc>
          <w:tcPr>
            <w:tcW w:w="2948" w:type="dxa"/>
            <w:vAlign w:val="center"/>
          </w:tcPr>
          <w:p w14:paraId="063296E3" w14:textId="77777777" w:rsidR="00B00EEC" w:rsidRPr="00F27041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8B56827" w14:textId="77777777" w:rsidR="005D114F" w:rsidRPr="00F27041" w:rsidRDefault="005D114F" w:rsidP="00AB274A">
      <w:pPr>
        <w:tabs>
          <w:tab w:val="left" w:pos="8755"/>
        </w:tabs>
        <w:spacing w:before="60" w:after="60" w:line="240" w:lineRule="exact"/>
        <w:ind w:left="-743"/>
        <w:rPr>
          <w:rFonts w:asciiTheme="minorHAnsi" w:hAnsiTheme="minorHAnsi" w:cstheme="minorHAnsi"/>
          <w:b/>
          <w:bCs/>
          <w:sz w:val="18"/>
          <w:szCs w:val="18"/>
        </w:rPr>
      </w:pPr>
      <w:r w:rsidRPr="00F27041">
        <w:rPr>
          <w:rFonts w:asciiTheme="minorHAnsi" w:hAnsiTheme="minorHAnsi" w:cstheme="minorHAnsi"/>
          <w:b/>
          <w:bCs/>
          <w:sz w:val="18"/>
          <w:szCs w:val="18"/>
        </w:rPr>
        <w:tab/>
      </w:r>
    </w:p>
    <w:tbl>
      <w:tblPr>
        <w:tblW w:w="1529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5798"/>
      </w:tblGrid>
      <w:tr w:rsidR="00F95FAD" w:rsidRPr="00F27041" w14:paraId="38DBAC30" w14:textId="77777777" w:rsidTr="008E73B5">
        <w:trPr>
          <w:trHeight w:val="451"/>
          <w:tblHeader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694E53" w14:textId="77777777" w:rsidR="00F95FAD" w:rsidRPr="00F27041" w:rsidRDefault="00F95FAD" w:rsidP="00AB274A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57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EE9BCC" w14:textId="77777777" w:rsidR="00F95FAD" w:rsidRPr="00F27041" w:rsidRDefault="00F95FAD" w:rsidP="00AB274A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F95FAD" w:rsidRPr="00F27041" w14:paraId="0D150268" w14:textId="77777777" w:rsidTr="008E73B5">
        <w:trPr>
          <w:trHeight w:val="753"/>
        </w:trPr>
        <w:tc>
          <w:tcPr>
            <w:tcW w:w="9498" w:type="dxa"/>
            <w:shd w:val="clear" w:color="auto" w:fill="auto"/>
          </w:tcPr>
          <w:p w14:paraId="5E69876D" w14:textId="65BE804C" w:rsidR="00F95FAD" w:rsidRPr="00F27041" w:rsidRDefault="00F95FAD" w:rsidP="00064DDF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 xml:space="preserve">Δηλώνεται ότι τα τεύχη προκήρυξης που δημοσιεύτηκαν δεν έχουν καμία αλλαγή σε σχέση με τα τεύχη στα οποία δόθηκε σύμφωνη γνώμη από </w:t>
            </w:r>
            <w:r w:rsidR="00B8731C" w:rsidRPr="00F27041">
              <w:rPr>
                <w:rFonts w:asciiTheme="minorHAnsi" w:hAnsiTheme="minorHAnsi" w:cstheme="minorHAnsi"/>
                <w:sz w:val="18"/>
                <w:szCs w:val="18"/>
              </w:rPr>
              <w:t>τον ΕΦ.Δ.</w:t>
            </w:r>
            <w:r w:rsidR="00082F8F" w:rsidRPr="00F27041">
              <w:rPr>
                <w:rFonts w:asciiTheme="minorHAnsi" w:hAnsiTheme="minorHAnsi" w:cstheme="minorHAnsi"/>
                <w:sz w:val="18"/>
                <w:szCs w:val="18"/>
              </w:rPr>
              <w:t>/ΕΥΕ ΠΑΑ</w:t>
            </w:r>
          </w:p>
        </w:tc>
        <w:tc>
          <w:tcPr>
            <w:tcW w:w="5798" w:type="dxa"/>
            <w:shd w:val="clear" w:color="auto" w:fill="auto"/>
          </w:tcPr>
          <w:p w14:paraId="117D4036" w14:textId="52A34BDF" w:rsidR="00F95FAD" w:rsidRPr="00F27041" w:rsidRDefault="00384D2D" w:rsidP="00AB274A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Προσκόμιση Βεβαίωσης</w:t>
            </w:r>
          </w:p>
        </w:tc>
      </w:tr>
    </w:tbl>
    <w:p w14:paraId="7A09F864" w14:textId="77777777" w:rsidR="00A12BA6" w:rsidRPr="00F27041" w:rsidRDefault="00A12BA6" w:rsidP="00842D63">
      <w:pPr>
        <w:spacing w:before="60" w:after="60" w:line="24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1529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9483"/>
      </w:tblGrid>
      <w:tr w:rsidR="00661605" w:rsidRPr="00F27041" w14:paraId="71E9F83E" w14:textId="77777777" w:rsidTr="008E73B5">
        <w:trPr>
          <w:trHeight w:val="735"/>
        </w:trPr>
        <w:tc>
          <w:tcPr>
            <w:tcW w:w="5813" w:type="dxa"/>
            <w:shd w:val="clear" w:color="auto" w:fill="auto"/>
          </w:tcPr>
          <w:p w14:paraId="4E74DB9F" w14:textId="77777777" w:rsidR="00661605" w:rsidRPr="00F27041" w:rsidRDefault="00661605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ΕΙΣΗΓΗΣΗ</w:t>
            </w:r>
          </w:p>
          <w:p w14:paraId="1B8845C5" w14:textId="77777777" w:rsidR="00661605" w:rsidRPr="00F27041" w:rsidRDefault="00661605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83" w:type="dxa"/>
            <w:shd w:val="clear" w:color="auto" w:fill="auto"/>
          </w:tcPr>
          <w:p w14:paraId="55E94ADE" w14:textId="77777777" w:rsidR="00661605" w:rsidRPr="00F27041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661605" w:rsidRPr="00F27041" w14:paraId="42A5E765" w14:textId="77777777" w:rsidTr="008E73B5">
        <w:trPr>
          <w:trHeight w:val="950"/>
        </w:trPr>
        <w:tc>
          <w:tcPr>
            <w:tcW w:w="5813" w:type="dxa"/>
            <w:shd w:val="clear" w:color="auto" w:fill="auto"/>
          </w:tcPr>
          <w:p w14:paraId="37E55B4F" w14:textId="77777777" w:rsidR="00661605" w:rsidRPr="00F27041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Ημερομηνία …………………………..</w:t>
            </w:r>
          </w:p>
          <w:p w14:paraId="74ECB80B" w14:textId="77777777" w:rsidR="00C2085A" w:rsidRPr="00F27041" w:rsidRDefault="00C2085A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94754E" w14:textId="77777777" w:rsidR="00661605" w:rsidRPr="00F27041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83" w:type="dxa"/>
            <w:shd w:val="clear" w:color="auto" w:fill="auto"/>
          </w:tcPr>
          <w:p w14:paraId="216534C3" w14:textId="77777777" w:rsidR="00661605" w:rsidRPr="00F27041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F27041">
              <w:rPr>
                <w:rFonts w:asciiTheme="minorHAnsi" w:hAnsiTheme="minorHAnsi" w:cstheme="minorHAnsi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14:paraId="71AADD43" w14:textId="77777777" w:rsidR="00327567" w:rsidRPr="00F27041" w:rsidRDefault="00327567" w:rsidP="008E73B5">
      <w:pPr>
        <w:rPr>
          <w:rFonts w:asciiTheme="minorHAnsi" w:hAnsiTheme="minorHAnsi" w:cstheme="minorHAnsi"/>
          <w:sz w:val="16"/>
          <w:szCs w:val="16"/>
        </w:rPr>
      </w:pPr>
    </w:p>
    <w:sectPr w:rsidR="00327567" w:rsidRPr="00F27041" w:rsidSect="00F96BF7">
      <w:footerReference w:type="default" r:id="rId10"/>
      <w:pgSz w:w="16838" w:h="11906" w:orient="landscape" w:code="9"/>
      <w:pgMar w:top="992" w:right="1440" w:bottom="179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319DD" w14:textId="77777777" w:rsidR="007661CE" w:rsidRDefault="007661CE" w:rsidP="005F2456">
      <w:r>
        <w:separator/>
      </w:r>
    </w:p>
  </w:endnote>
  <w:endnote w:type="continuationSeparator" w:id="0">
    <w:p w14:paraId="038D5442" w14:textId="77777777" w:rsidR="007661CE" w:rsidRDefault="007661CE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FFE1" w14:textId="1F1E4145" w:rsidR="008C4A95" w:rsidRDefault="003E211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4A9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7041">
      <w:rPr>
        <w:rStyle w:val="a5"/>
        <w:noProof/>
      </w:rPr>
      <w:t>1</w:t>
    </w:r>
    <w:r>
      <w:rPr>
        <w:rStyle w:val="a5"/>
      </w:rPr>
      <w:fldChar w:fldCharType="end"/>
    </w:r>
  </w:p>
  <w:p w14:paraId="5F184E34" w14:textId="77777777" w:rsidR="008C4A95" w:rsidRDefault="008C4A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1937" w14:textId="15DE883C" w:rsidR="003E7A0F" w:rsidRDefault="00DE086B" w:rsidP="00C30807">
    <w:pPr>
      <w:ind w:left="1276"/>
      <w:jc w:val="center"/>
    </w:pPr>
    <w:r>
      <w:rPr>
        <w:noProof/>
      </w:rPr>
      <w:drawing>
        <wp:inline distT="0" distB="0" distL="0" distR="0" wp14:anchorId="0D3CF05C" wp14:editId="75DDB164">
          <wp:extent cx="3858895" cy="597535"/>
          <wp:effectExtent l="0" t="0" r="8255" b="0"/>
          <wp:docPr id="6" name="Εικόνα 6" descr="Εικόνα που περιέχει κείμενο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Εικόνα 6" descr="Εικόνα που περιέχει κείμενο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88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30807">
      <w:rPr>
        <w:sz w:val="18"/>
        <w:szCs w:val="18"/>
      </w:rPr>
      <w:t xml:space="preserve">                                 </w:t>
    </w:r>
    <w:r w:rsidR="00C30807" w:rsidRPr="00C30807">
      <w:rPr>
        <w:sz w:val="18"/>
        <w:szCs w:val="18"/>
      </w:rPr>
      <w:fldChar w:fldCharType="begin"/>
    </w:r>
    <w:r w:rsidR="00C30807" w:rsidRPr="00C30807">
      <w:rPr>
        <w:sz w:val="18"/>
        <w:szCs w:val="18"/>
      </w:rPr>
      <w:instrText>PAGE   \* MERGEFORMAT</w:instrText>
    </w:r>
    <w:r w:rsidR="00C30807" w:rsidRPr="00C30807">
      <w:rPr>
        <w:sz w:val="18"/>
        <w:szCs w:val="18"/>
      </w:rPr>
      <w:fldChar w:fldCharType="separate"/>
    </w:r>
    <w:r w:rsidR="00C30807" w:rsidRPr="00C30807">
      <w:rPr>
        <w:sz w:val="18"/>
        <w:szCs w:val="18"/>
      </w:rPr>
      <w:t>1</w:t>
    </w:r>
    <w:r w:rsidR="00C30807" w:rsidRPr="00C30807">
      <w:rPr>
        <w:sz w:val="18"/>
        <w:szCs w:val="18"/>
      </w:rPr>
      <w:fldChar w:fldCharType="end"/>
    </w:r>
  </w:p>
  <w:p w14:paraId="16EB626F" w14:textId="22154E7D" w:rsidR="008C4A95" w:rsidRPr="005F1C2C" w:rsidRDefault="008C4A95" w:rsidP="005F1C2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4C9" w14:textId="79B0FCC8" w:rsidR="008C4A95" w:rsidRPr="005F1C2C" w:rsidRDefault="00F96BF7" w:rsidP="00F96BF7">
    <w:pPr>
      <w:pStyle w:val="a4"/>
      <w:ind w:left="3828"/>
    </w:pPr>
    <w:r>
      <w:rPr>
        <w:noProof/>
      </w:rPr>
      <w:drawing>
        <wp:inline distT="0" distB="0" distL="0" distR="0" wp14:anchorId="22CCE131" wp14:editId="28E7E55A">
          <wp:extent cx="3858895" cy="597535"/>
          <wp:effectExtent l="0" t="0" r="8255" b="0"/>
          <wp:docPr id="5" name="Εικόνα 5" descr="Εικόνα που περιέχει κείμενο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Εικόνα 6" descr="Εικόνα που περιέχει κείμενο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88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                                                                    </w:t>
    </w:r>
    <w:r w:rsidRPr="00F96BF7">
      <w:rPr>
        <w:sz w:val="18"/>
        <w:szCs w:val="18"/>
      </w:rPr>
      <w:fldChar w:fldCharType="begin"/>
    </w:r>
    <w:r w:rsidRPr="00F96BF7">
      <w:rPr>
        <w:sz w:val="18"/>
        <w:szCs w:val="18"/>
      </w:rPr>
      <w:instrText>PAGE   \* MERGEFORMAT</w:instrText>
    </w:r>
    <w:r w:rsidRPr="00F96BF7">
      <w:rPr>
        <w:sz w:val="18"/>
        <w:szCs w:val="18"/>
      </w:rPr>
      <w:fldChar w:fldCharType="separate"/>
    </w:r>
    <w:r w:rsidRPr="00F96BF7">
      <w:rPr>
        <w:sz w:val="18"/>
        <w:szCs w:val="18"/>
      </w:rPr>
      <w:t>1</w:t>
    </w:r>
    <w:r w:rsidRPr="00F96BF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C90D4" w14:textId="77777777" w:rsidR="007661CE" w:rsidRDefault="007661CE" w:rsidP="005F2456">
      <w:r>
        <w:separator/>
      </w:r>
    </w:p>
  </w:footnote>
  <w:footnote w:type="continuationSeparator" w:id="0">
    <w:p w14:paraId="5106811F" w14:textId="77777777" w:rsidR="007661CE" w:rsidRDefault="007661CE" w:rsidP="005F2456">
      <w:r>
        <w:continuationSeparator/>
      </w:r>
    </w:p>
  </w:footnote>
  <w:footnote w:id="1">
    <w:p w14:paraId="7586FCFC" w14:textId="1F1F07A0" w:rsidR="00995864" w:rsidRPr="009B799E" w:rsidRDefault="00995864">
      <w:pPr>
        <w:pStyle w:val="ad"/>
      </w:pPr>
      <w:r w:rsidRPr="007E60BA">
        <w:rPr>
          <w:rStyle w:val="ae"/>
        </w:rPr>
        <w:footnoteRef/>
      </w:r>
      <w:r w:rsidRPr="007E60BA">
        <w:t xml:space="preserve"> </w:t>
      </w:r>
      <w:r w:rsidRPr="007E60BA">
        <w:rPr>
          <w:rFonts w:ascii="Tahoma" w:hAnsi="Tahoma" w:cs="Tahoma"/>
          <w:b/>
          <w:sz w:val="18"/>
          <w:szCs w:val="18"/>
        </w:rPr>
        <w:t xml:space="preserve">Σ’ αυτή την περίπτωση </w:t>
      </w:r>
      <w:r w:rsidR="00064DDF" w:rsidRPr="007E60BA">
        <w:rPr>
          <w:rFonts w:ascii="Tahoma" w:hAnsi="Tahoma" w:cs="Tahoma"/>
          <w:b/>
          <w:bCs/>
          <w:sz w:val="18"/>
          <w:szCs w:val="18"/>
          <w:u w:val="single"/>
        </w:rPr>
        <w:t>ο ΕΦ.Δ.</w:t>
      </w:r>
      <w:r w:rsidR="00F96BF7">
        <w:rPr>
          <w:rFonts w:ascii="Tahoma" w:hAnsi="Tahoma" w:cs="Tahoma"/>
          <w:b/>
          <w:bCs/>
          <w:sz w:val="18"/>
          <w:szCs w:val="18"/>
          <w:u w:val="single"/>
        </w:rPr>
        <w:t>/ΕΥΕ ΠΑΑ</w:t>
      </w:r>
      <w:r w:rsidRPr="007E60BA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="007E60BA" w:rsidRPr="007E60BA">
        <w:rPr>
          <w:rFonts w:ascii="Tahoma" w:hAnsi="Tahoma" w:cs="Tahoma"/>
          <w:b/>
          <w:bCs/>
          <w:sz w:val="18"/>
          <w:szCs w:val="18"/>
          <w:u w:val="single"/>
        </w:rPr>
        <w:t>λαμβάνει υπόψη τα αποτελέσματα του ελέγχου της ΕΑΑΔΗΣΥ και δεν απαιτείται να επαναλάβει τον έλεγχο νομιμότητας των ερωτήσεων που καλύπτονται από τον προαναφερόμενο έλεγχο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 w15:restartNumberingAfterBreak="0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BD3590E"/>
    <w:multiLevelType w:val="hybridMultilevel"/>
    <w:tmpl w:val="8C66B1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 w16cid:durableId="208996853">
    <w:abstractNumId w:val="8"/>
  </w:num>
  <w:num w:numId="2" w16cid:durableId="1099640773">
    <w:abstractNumId w:val="15"/>
  </w:num>
  <w:num w:numId="3" w16cid:durableId="181094194">
    <w:abstractNumId w:val="3"/>
  </w:num>
  <w:num w:numId="4" w16cid:durableId="1746562869">
    <w:abstractNumId w:val="6"/>
  </w:num>
  <w:num w:numId="5" w16cid:durableId="1947347015">
    <w:abstractNumId w:val="9"/>
  </w:num>
  <w:num w:numId="6" w16cid:durableId="703868348">
    <w:abstractNumId w:val="16"/>
  </w:num>
  <w:num w:numId="7" w16cid:durableId="301470629">
    <w:abstractNumId w:val="2"/>
  </w:num>
  <w:num w:numId="8" w16cid:durableId="1653750557">
    <w:abstractNumId w:val="17"/>
  </w:num>
  <w:num w:numId="9" w16cid:durableId="1234393802">
    <w:abstractNumId w:val="7"/>
  </w:num>
  <w:num w:numId="10" w16cid:durableId="797990243">
    <w:abstractNumId w:val="12"/>
  </w:num>
  <w:num w:numId="11" w16cid:durableId="1102527955">
    <w:abstractNumId w:val="10"/>
  </w:num>
  <w:num w:numId="12" w16cid:durableId="2061974439">
    <w:abstractNumId w:val="13"/>
  </w:num>
  <w:num w:numId="13" w16cid:durableId="240798007">
    <w:abstractNumId w:val="4"/>
  </w:num>
  <w:num w:numId="14" w16cid:durableId="1494759657">
    <w:abstractNumId w:val="14"/>
  </w:num>
  <w:num w:numId="15" w16cid:durableId="320551286">
    <w:abstractNumId w:val="1"/>
  </w:num>
  <w:num w:numId="16" w16cid:durableId="1932273447">
    <w:abstractNumId w:val="0"/>
  </w:num>
  <w:num w:numId="17" w16cid:durableId="365259358">
    <w:abstractNumId w:val="5"/>
  </w:num>
  <w:num w:numId="18" w16cid:durableId="7686242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5E2"/>
    <w:rsid w:val="000073F6"/>
    <w:rsid w:val="00010A14"/>
    <w:rsid w:val="00022FD3"/>
    <w:rsid w:val="00024C68"/>
    <w:rsid w:val="0003386A"/>
    <w:rsid w:val="000370A7"/>
    <w:rsid w:val="000537B6"/>
    <w:rsid w:val="00056652"/>
    <w:rsid w:val="000569CF"/>
    <w:rsid w:val="00057745"/>
    <w:rsid w:val="000603A1"/>
    <w:rsid w:val="00063BF5"/>
    <w:rsid w:val="00063FC9"/>
    <w:rsid w:val="00064DDF"/>
    <w:rsid w:val="00081598"/>
    <w:rsid w:val="00081C42"/>
    <w:rsid w:val="00082F8F"/>
    <w:rsid w:val="000925A1"/>
    <w:rsid w:val="000A54B0"/>
    <w:rsid w:val="000A6B92"/>
    <w:rsid w:val="000B6878"/>
    <w:rsid w:val="000C007F"/>
    <w:rsid w:val="000C141E"/>
    <w:rsid w:val="000E34FA"/>
    <w:rsid w:val="000E4C38"/>
    <w:rsid w:val="000F0E57"/>
    <w:rsid w:val="000F37DD"/>
    <w:rsid w:val="000F3A76"/>
    <w:rsid w:val="00103377"/>
    <w:rsid w:val="00105BED"/>
    <w:rsid w:val="001065D9"/>
    <w:rsid w:val="001068C8"/>
    <w:rsid w:val="0011098B"/>
    <w:rsid w:val="00113C62"/>
    <w:rsid w:val="001164E9"/>
    <w:rsid w:val="0011787A"/>
    <w:rsid w:val="00126D83"/>
    <w:rsid w:val="001275B8"/>
    <w:rsid w:val="00127A52"/>
    <w:rsid w:val="0013476B"/>
    <w:rsid w:val="001475E2"/>
    <w:rsid w:val="00147A40"/>
    <w:rsid w:val="00147F0F"/>
    <w:rsid w:val="00153D18"/>
    <w:rsid w:val="00154CC4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B40BA"/>
    <w:rsid w:val="001B6F66"/>
    <w:rsid w:val="001C2D9E"/>
    <w:rsid w:val="001C4FE0"/>
    <w:rsid w:val="001D22AC"/>
    <w:rsid w:val="001D25D9"/>
    <w:rsid w:val="001E48BE"/>
    <w:rsid w:val="001E48DE"/>
    <w:rsid w:val="001F43C7"/>
    <w:rsid w:val="001F6623"/>
    <w:rsid w:val="00201328"/>
    <w:rsid w:val="00201B7B"/>
    <w:rsid w:val="002053F8"/>
    <w:rsid w:val="00205BE4"/>
    <w:rsid w:val="0021164C"/>
    <w:rsid w:val="0021174F"/>
    <w:rsid w:val="002131C4"/>
    <w:rsid w:val="0022556B"/>
    <w:rsid w:val="002328A1"/>
    <w:rsid w:val="00234CDC"/>
    <w:rsid w:val="00236656"/>
    <w:rsid w:val="002404E0"/>
    <w:rsid w:val="00250004"/>
    <w:rsid w:val="00251808"/>
    <w:rsid w:val="00255D78"/>
    <w:rsid w:val="0025628C"/>
    <w:rsid w:val="00263014"/>
    <w:rsid w:val="002656C3"/>
    <w:rsid w:val="00276C4F"/>
    <w:rsid w:val="0027761D"/>
    <w:rsid w:val="002807A3"/>
    <w:rsid w:val="00285B2E"/>
    <w:rsid w:val="002957B1"/>
    <w:rsid w:val="0029593A"/>
    <w:rsid w:val="00297043"/>
    <w:rsid w:val="002A42DF"/>
    <w:rsid w:val="002B25A6"/>
    <w:rsid w:val="002B2DE6"/>
    <w:rsid w:val="002C7916"/>
    <w:rsid w:val="002D219A"/>
    <w:rsid w:val="002D37FA"/>
    <w:rsid w:val="002D3D2A"/>
    <w:rsid w:val="002E3CAF"/>
    <w:rsid w:val="002E6CF3"/>
    <w:rsid w:val="002F071C"/>
    <w:rsid w:val="002F2A34"/>
    <w:rsid w:val="003056B1"/>
    <w:rsid w:val="00305D9C"/>
    <w:rsid w:val="00311AD9"/>
    <w:rsid w:val="00316A2C"/>
    <w:rsid w:val="00323CDB"/>
    <w:rsid w:val="00324258"/>
    <w:rsid w:val="00327567"/>
    <w:rsid w:val="003276C0"/>
    <w:rsid w:val="00331EB0"/>
    <w:rsid w:val="00335843"/>
    <w:rsid w:val="00337F98"/>
    <w:rsid w:val="0034043A"/>
    <w:rsid w:val="00344E0E"/>
    <w:rsid w:val="00346281"/>
    <w:rsid w:val="00350F48"/>
    <w:rsid w:val="0036098C"/>
    <w:rsid w:val="00362770"/>
    <w:rsid w:val="00365525"/>
    <w:rsid w:val="003711B6"/>
    <w:rsid w:val="00382873"/>
    <w:rsid w:val="00384D2D"/>
    <w:rsid w:val="0038581E"/>
    <w:rsid w:val="00391FD8"/>
    <w:rsid w:val="003A7020"/>
    <w:rsid w:val="003B0B00"/>
    <w:rsid w:val="003B3B5E"/>
    <w:rsid w:val="003C26F2"/>
    <w:rsid w:val="003C771D"/>
    <w:rsid w:val="003E211A"/>
    <w:rsid w:val="003E47BE"/>
    <w:rsid w:val="003E5417"/>
    <w:rsid w:val="003E7A0F"/>
    <w:rsid w:val="003E7F86"/>
    <w:rsid w:val="003F344D"/>
    <w:rsid w:val="003F4365"/>
    <w:rsid w:val="003F4EA0"/>
    <w:rsid w:val="004055BC"/>
    <w:rsid w:val="0041158E"/>
    <w:rsid w:val="0041515D"/>
    <w:rsid w:val="004201B7"/>
    <w:rsid w:val="004242C4"/>
    <w:rsid w:val="0042570E"/>
    <w:rsid w:val="00453933"/>
    <w:rsid w:val="00454BE4"/>
    <w:rsid w:val="00462026"/>
    <w:rsid w:val="004626D6"/>
    <w:rsid w:val="004714E7"/>
    <w:rsid w:val="00473C73"/>
    <w:rsid w:val="004806AC"/>
    <w:rsid w:val="004913BD"/>
    <w:rsid w:val="00491C8A"/>
    <w:rsid w:val="004956DB"/>
    <w:rsid w:val="00495DC2"/>
    <w:rsid w:val="0049610E"/>
    <w:rsid w:val="00496DD5"/>
    <w:rsid w:val="004A141E"/>
    <w:rsid w:val="004B1749"/>
    <w:rsid w:val="004B56D9"/>
    <w:rsid w:val="004B75DC"/>
    <w:rsid w:val="004C3A8C"/>
    <w:rsid w:val="004C704C"/>
    <w:rsid w:val="004D016E"/>
    <w:rsid w:val="004D03F7"/>
    <w:rsid w:val="004D1223"/>
    <w:rsid w:val="004D4C8E"/>
    <w:rsid w:val="004D7C8F"/>
    <w:rsid w:val="004E10C0"/>
    <w:rsid w:val="004F2E7C"/>
    <w:rsid w:val="004F7723"/>
    <w:rsid w:val="004F7A10"/>
    <w:rsid w:val="005010D4"/>
    <w:rsid w:val="00505FB9"/>
    <w:rsid w:val="005115D6"/>
    <w:rsid w:val="00512A26"/>
    <w:rsid w:val="00515832"/>
    <w:rsid w:val="00520BA0"/>
    <w:rsid w:val="00523DE0"/>
    <w:rsid w:val="0052425D"/>
    <w:rsid w:val="00524A9D"/>
    <w:rsid w:val="00530CEF"/>
    <w:rsid w:val="00532D8E"/>
    <w:rsid w:val="005332B6"/>
    <w:rsid w:val="00533C3E"/>
    <w:rsid w:val="00535B4F"/>
    <w:rsid w:val="005369D9"/>
    <w:rsid w:val="00542948"/>
    <w:rsid w:val="00546897"/>
    <w:rsid w:val="005468AD"/>
    <w:rsid w:val="005506E8"/>
    <w:rsid w:val="00552C60"/>
    <w:rsid w:val="005575F3"/>
    <w:rsid w:val="005602A1"/>
    <w:rsid w:val="005773CF"/>
    <w:rsid w:val="0058680B"/>
    <w:rsid w:val="00586BA7"/>
    <w:rsid w:val="00587BDD"/>
    <w:rsid w:val="00596A46"/>
    <w:rsid w:val="00596BDF"/>
    <w:rsid w:val="005A2E47"/>
    <w:rsid w:val="005A4CF1"/>
    <w:rsid w:val="005D114F"/>
    <w:rsid w:val="005D1430"/>
    <w:rsid w:val="005D4AB0"/>
    <w:rsid w:val="005F1C2C"/>
    <w:rsid w:val="005F1F95"/>
    <w:rsid w:val="005F2456"/>
    <w:rsid w:val="005F3D37"/>
    <w:rsid w:val="005F7E82"/>
    <w:rsid w:val="00600015"/>
    <w:rsid w:val="00601CCA"/>
    <w:rsid w:val="006059BB"/>
    <w:rsid w:val="0061270E"/>
    <w:rsid w:val="00612CAE"/>
    <w:rsid w:val="00613CB0"/>
    <w:rsid w:val="00617DE4"/>
    <w:rsid w:val="006213A0"/>
    <w:rsid w:val="0062442F"/>
    <w:rsid w:val="0062609D"/>
    <w:rsid w:val="00636CE8"/>
    <w:rsid w:val="00647226"/>
    <w:rsid w:val="00650142"/>
    <w:rsid w:val="00657090"/>
    <w:rsid w:val="00661605"/>
    <w:rsid w:val="00662EC2"/>
    <w:rsid w:val="00662EFC"/>
    <w:rsid w:val="006742B4"/>
    <w:rsid w:val="00674518"/>
    <w:rsid w:val="00681B12"/>
    <w:rsid w:val="006922D5"/>
    <w:rsid w:val="0069349C"/>
    <w:rsid w:val="00695107"/>
    <w:rsid w:val="0069556C"/>
    <w:rsid w:val="006A0DDE"/>
    <w:rsid w:val="006B05DF"/>
    <w:rsid w:val="006B380F"/>
    <w:rsid w:val="006B5AF0"/>
    <w:rsid w:val="006C73D6"/>
    <w:rsid w:val="006D073D"/>
    <w:rsid w:val="006D0EA0"/>
    <w:rsid w:val="006D0F0F"/>
    <w:rsid w:val="006D1254"/>
    <w:rsid w:val="006D4DFB"/>
    <w:rsid w:val="006D5DA5"/>
    <w:rsid w:val="006D6244"/>
    <w:rsid w:val="006E0A80"/>
    <w:rsid w:val="006F39A8"/>
    <w:rsid w:val="006F6150"/>
    <w:rsid w:val="00700D69"/>
    <w:rsid w:val="00703B77"/>
    <w:rsid w:val="00721087"/>
    <w:rsid w:val="007228E6"/>
    <w:rsid w:val="00730D0F"/>
    <w:rsid w:val="0073262E"/>
    <w:rsid w:val="00743292"/>
    <w:rsid w:val="007459AC"/>
    <w:rsid w:val="00750565"/>
    <w:rsid w:val="00750B9F"/>
    <w:rsid w:val="007556A2"/>
    <w:rsid w:val="00756350"/>
    <w:rsid w:val="00761C40"/>
    <w:rsid w:val="00762562"/>
    <w:rsid w:val="007661CE"/>
    <w:rsid w:val="00766941"/>
    <w:rsid w:val="00770E0A"/>
    <w:rsid w:val="007744B8"/>
    <w:rsid w:val="0077632B"/>
    <w:rsid w:val="007766EE"/>
    <w:rsid w:val="00776CB8"/>
    <w:rsid w:val="00780066"/>
    <w:rsid w:val="007827FC"/>
    <w:rsid w:val="00784DDA"/>
    <w:rsid w:val="00792ECE"/>
    <w:rsid w:val="00795C77"/>
    <w:rsid w:val="007962BB"/>
    <w:rsid w:val="007A5F6C"/>
    <w:rsid w:val="007B09C4"/>
    <w:rsid w:val="007C0A04"/>
    <w:rsid w:val="007C2F16"/>
    <w:rsid w:val="007D0AA2"/>
    <w:rsid w:val="007D2822"/>
    <w:rsid w:val="007D6AAD"/>
    <w:rsid w:val="007E60BA"/>
    <w:rsid w:val="007F0EEB"/>
    <w:rsid w:val="007F26A3"/>
    <w:rsid w:val="007F7A54"/>
    <w:rsid w:val="00800CC3"/>
    <w:rsid w:val="00804F90"/>
    <w:rsid w:val="00814391"/>
    <w:rsid w:val="008167C2"/>
    <w:rsid w:val="00820F9E"/>
    <w:rsid w:val="008325EF"/>
    <w:rsid w:val="00833DC4"/>
    <w:rsid w:val="00835F28"/>
    <w:rsid w:val="00837098"/>
    <w:rsid w:val="00842D63"/>
    <w:rsid w:val="00844094"/>
    <w:rsid w:val="00844B09"/>
    <w:rsid w:val="00852C4F"/>
    <w:rsid w:val="0085358D"/>
    <w:rsid w:val="00857410"/>
    <w:rsid w:val="00865590"/>
    <w:rsid w:val="0087341C"/>
    <w:rsid w:val="008830BA"/>
    <w:rsid w:val="008933A9"/>
    <w:rsid w:val="00894AE5"/>
    <w:rsid w:val="00897F05"/>
    <w:rsid w:val="008A28FF"/>
    <w:rsid w:val="008A6058"/>
    <w:rsid w:val="008A619D"/>
    <w:rsid w:val="008B34A4"/>
    <w:rsid w:val="008C1CED"/>
    <w:rsid w:val="008C4A95"/>
    <w:rsid w:val="008C73E9"/>
    <w:rsid w:val="008D6906"/>
    <w:rsid w:val="008E230E"/>
    <w:rsid w:val="008E35A0"/>
    <w:rsid w:val="008E3F79"/>
    <w:rsid w:val="008E5BC5"/>
    <w:rsid w:val="008E73B5"/>
    <w:rsid w:val="008F3AE9"/>
    <w:rsid w:val="008F49CE"/>
    <w:rsid w:val="0090299B"/>
    <w:rsid w:val="009035CF"/>
    <w:rsid w:val="009134B3"/>
    <w:rsid w:val="00920A6D"/>
    <w:rsid w:val="00924E2F"/>
    <w:rsid w:val="0092693D"/>
    <w:rsid w:val="00932D73"/>
    <w:rsid w:val="0093590D"/>
    <w:rsid w:val="009377F7"/>
    <w:rsid w:val="00942845"/>
    <w:rsid w:val="0095037D"/>
    <w:rsid w:val="009514F1"/>
    <w:rsid w:val="00951FE3"/>
    <w:rsid w:val="009527A0"/>
    <w:rsid w:val="00957333"/>
    <w:rsid w:val="00957418"/>
    <w:rsid w:val="00960949"/>
    <w:rsid w:val="009622DD"/>
    <w:rsid w:val="00967345"/>
    <w:rsid w:val="0098068E"/>
    <w:rsid w:val="00982F38"/>
    <w:rsid w:val="00993260"/>
    <w:rsid w:val="00995864"/>
    <w:rsid w:val="009A2F8E"/>
    <w:rsid w:val="009A785A"/>
    <w:rsid w:val="009B5201"/>
    <w:rsid w:val="009B5F96"/>
    <w:rsid w:val="009B65A2"/>
    <w:rsid w:val="009B67CF"/>
    <w:rsid w:val="009C1E06"/>
    <w:rsid w:val="009C2F8B"/>
    <w:rsid w:val="009C3CBD"/>
    <w:rsid w:val="009C527D"/>
    <w:rsid w:val="009C7257"/>
    <w:rsid w:val="009D1C2D"/>
    <w:rsid w:val="009D1DE7"/>
    <w:rsid w:val="009D48F5"/>
    <w:rsid w:val="009E48C0"/>
    <w:rsid w:val="009E5BE7"/>
    <w:rsid w:val="009F2738"/>
    <w:rsid w:val="009F5E6E"/>
    <w:rsid w:val="00A07F2E"/>
    <w:rsid w:val="00A1104B"/>
    <w:rsid w:val="00A12BA6"/>
    <w:rsid w:val="00A16C88"/>
    <w:rsid w:val="00A20CE1"/>
    <w:rsid w:val="00A255DB"/>
    <w:rsid w:val="00A3015E"/>
    <w:rsid w:val="00A35710"/>
    <w:rsid w:val="00A376F5"/>
    <w:rsid w:val="00A401CD"/>
    <w:rsid w:val="00A44165"/>
    <w:rsid w:val="00A52F78"/>
    <w:rsid w:val="00A56DF7"/>
    <w:rsid w:val="00A608AA"/>
    <w:rsid w:val="00A65352"/>
    <w:rsid w:val="00A65FA0"/>
    <w:rsid w:val="00A77CBF"/>
    <w:rsid w:val="00A80BC0"/>
    <w:rsid w:val="00A84F4A"/>
    <w:rsid w:val="00A95093"/>
    <w:rsid w:val="00A95434"/>
    <w:rsid w:val="00A96B15"/>
    <w:rsid w:val="00AA0DE4"/>
    <w:rsid w:val="00AA13F3"/>
    <w:rsid w:val="00AA333D"/>
    <w:rsid w:val="00AB3643"/>
    <w:rsid w:val="00AC0CC0"/>
    <w:rsid w:val="00AC2B66"/>
    <w:rsid w:val="00AC31C3"/>
    <w:rsid w:val="00AD31AF"/>
    <w:rsid w:val="00AD34D4"/>
    <w:rsid w:val="00AD5185"/>
    <w:rsid w:val="00AE2153"/>
    <w:rsid w:val="00AE28ED"/>
    <w:rsid w:val="00AF4579"/>
    <w:rsid w:val="00AF4840"/>
    <w:rsid w:val="00AF6062"/>
    <w:rsid w:val="00B003E8"/>
    <w:rsid w:val="00B00EEC"/>
    <w:rsid w:val="00B0709A"/>
    <w:rsid w:val="00B14605"/>
    <w:rsid w:val="00B201E5"/>
    <w:rsid w:val="00B205D0"/>
    <w:rsid w:val="00B254F3"/>
    <w:rsid w:val="00B26E1C"/>
    <w:rsid w:val="00B30ACC"/>
    <w:rsid w:val="00B313BE"/>
    <w:rsid w:val="00B47E91"/>
    <w:rsid w:val="00B50B3E"/>
    <w:rsid w:val="00B520CC"/>
    <w:rsid w:val="00B6140A"/>
    <w:rsid w:val="00B6193B"/>
    <w:rsid w:val="00B644DE"/>
    <w:rsid w:val="00B70A84"/>
    <w:rsid w:val="00B8218C"/>
    <w:rsid w:val="00B851AA"/>
    <w:rsid w:val="00B8731C"/>
    <w:rsid w:val="00B903A9"/>
    <w:rsid w:val="00B963EF"/>
    <w:rsid w:val="00BB0978"/>
    <w:rsid w:val="00BB28BC"/>
    <w:rsid w:val="00BB3811"/>
    <w:rsid w:val="00BC1B21"/>
    <w:rsid w:val="00BD26F4"/>
    <w:rsid w:val="00BD3601"/>
    <w:rsid w:val="00BD771C"/>
    <w:rsid w:val="00BE1B89"/>
    <w:rsid w:val="00BE3C49"/>
    <w:rsid w:val="00BE4C82"/>
    <w:rsid w:val="00BF296C"/>
    <w:rsid w:val="00BF4A1C"/>
    <w:rsid w:val="00C056A2"/>
    <w:rsid w:val="00C06291"/>
    <w:rsid w:val="00C10540"/>
    <w:rsid w:val="00C1078C"/>
    <w:rsid w:val="00C2085A"/>
    <w:rsid w:val="00C21E3C"/>
    <w:rsid w:val="00C220AC"/>
    <w:rsid w:val="00C2637E"/>
    <w:rsid w:val="00C30807"/>
    <w:rsid w:val="00C31D85"/>
    <w:rsid w:val="00C41F8D"/>
    <w:rsid w:val="00C42F30"/>
    <w:rsid w:val="00C5319C"/>
    <w:rsid w:val="00C54145"/>
    <w:rsid w:val="00C61DE8"/>
    <w:rsid w:val="00C75055"/>
    <w:rsid w:val="00C83C69"/>
    <w:rsid w:val="00C90DC8"/>
    <w:rsid w:val="00CB16AE"/>
    <w:rsid w:val="00CB2352"/>
    <w:rsid w:val="00CB72F6"/>
    <w:rsid w:val="00CC0DCE"/>
    <w:rsid w:val="00CE28B6"/>
    <w:rsid w:val="00CF742C"/>
    <w:rsid w:val="00D0515D"/>
    <w:rsid w:val="00D06E1C"/>
    <w:rsid w:val="00D06E84"/>
    <w:rsid w:val="00D2139E"/>
    <w:rsid w:val="00D21E2D"/>
    <w:rsid w:val="00D23158"/>
    <w:rsid w:val="00D345FE"/>
    <w:rsid w:val="00D36E94"/>
    <w:rsid w:val="00D4081B"/>
    <w:rsid w:val="00D47435"/>
    <w:rsid w:val="00D53C0A"/>
    <w:rsid w:val="00D638C4"/>
    <w:rsid w:val="00D81826"/>
    <w:rsid w:val="00D851A2"/>
    <w:rsid w:val="00D90F61"/>
    <w:rsid w:val="00D94A98"/>
    <w:rsid w:val="00D95625"/>
    <w:rsid w:val="00DA2863"/>
    <w:rsid w:val="00DA34F5"/>
    <w:rsid w:val="00DA738D"/>
    <w:rsid w:val="00DA7885"/>
    <w:rsid w:val="00DC4250"/>
    <w:rsid w:val="00DD0DCD"/>
    <w:rsid w:val="00DD1F8F"/>
    <w:rsid w:val="00DE0183"/>
    <w:rsid w:val="00DE086B"/>
    <w:rsid w:val="00DE4DBB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367E5"/>
    <w:rsid w:val="00E414B1"/>
    <w:rsid w:val="00E434F7"/>
    <w:rsid w:val="00E44455"/>
    <w:rsid w:val="00E63A47"/>
    <w:rsid w:val="00E64D8F"/>
    <w:rsid w:val="00E6697B"/>
    <w:rsid w:val="00E75831"/>
    <w:rsid w:val="00E77357"/>
    <w:rsid w:val="00E8140F"/>
    <w:rsid w:val="00E83665"/>
    <w:rsid w:val="00E85E16"/>
    <w:rsid w:val="00E91540"/>
    <w:rsid w:val="00E91BF9"/>
    <w:rsid w:val="00E92FD9"/>
    <w:rsid w:val="00E97225"/>
    <w:rsid w:val="00EA1872"/>
    <w:rsid w:val="00EB0914"/>
    <w:rsid w:val="00EB11F9"/>
    <w:rsid w:val="00EB7757"/>
    <w:rsid w:val="00EC32F2"/>
    <w:rsid w:val="00EC7451"/>
    <w:rsid w:val="00ED2494"/>
    <w:rsid w:val="00ED7C08"/>
    <w:rsid w:val="00EF0EC6"/>
    <w:rsid w:val="00EF0F36"/>
    <w:rsid w:val="00F01BE6"/>
    <w:rsid w:val="00F103CB"/>
    <w:rsid w:val="00F11EEF"/>
    <w:rsid w:val="00F25605"/>
    <w:rsid w:val="00F26303"/>
    <w:rsid w:val="00F27041"/>
    <w:rsid w:val="00F2714C"/>
    <w:rsid w:val="00F35130"/>
    <w:rsid w:val="00F37130"/>
    <w:rsid w:val="00F421FF"/>
    <w:rsid w:val="00F5103F"/>
    <w:rsid w:val="00F530A6"/>
    <w:rsid w:val="00F61030"/>
    <w:rsid w:val="00F616C3"/>
    <w:rsid w:val="00F6252F"/>
    <w:rsid w:val="00F76B99"/>
    <w:rsid w:val="00F843E0"/>
    <w:rsid w:val="00F85556"/>
    <w:rsid w:val="00F85B1F"/>
    <w:rsid w:val="00F92194"/>
    <w:rsid w:val="00F92AE4"/>
    <w:rsid w:val="00F9464A"/>
    <w:rsid w:val="00F94848"/>
    <w:rsid w:val="00F952D6"/>
    <w:rsid w:val="00F95FAD"/>
    <w:rsid w:val="00F96BF7"/>
    <w:rsid w:val="00FA4140"/>
    <w:rsid w:val="00FB0D9A"/>
    <w:rsid w:val="00FB6737"/>
    <w:rsid w:val="00FB765E"/>
    <w:rsid w:val="00FD408C"/>
    <w:rsid w:val="00FD49B4"/>
    <w:rsid w:val="00FD64F9"/>
    <w:rsid w:val="00FD70D2"/>
    <w:rsid w:val="00FE1886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2B4316"/>
  <w15:docId w15:val="{FFAD62AA-8301-43FE-8A60-55B93C3B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basedOn w:val="a0"/>
    <w:link w:val="a4"/>
    <w:rsid w:val="00F103CB"/>
    <w:rPr>
      <w:sz w:val="24"/>
      <w:szCs w:val="24"/>
    </w:rPr>
  </w:style>
  <w:style w:type="paragraph" w:styleId="ad">
    <w:name w:val="footnote text"/>
    <w:basedOn w:val="a"/>
    <w:link w:val="Char4"/>
    <w:rsid w:val="00995864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95864"/>
  </w:style>
  <w:style w:type="character" w:styleId="ae">
    <w:name w:val="footnote reference"/>
    <w:basedOn w:val="a0"/>
    <w:rsid w:val="00995864"/>
    <w:rPr>
      <w:vertAlign w:val="superscript"/>
    </w:rPr>
  </w:style>
  <w:style w:type="paragraph" w:styleId="-HTML">
    <w:name w:val="HTML Preformatted"/>
    <w:basedOn w:val="a"/>
    <w:link w:val="-HTMLChar"/>
    <w:rsid w:val="00B00EEC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B00E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BDAF0-FC57-4664-A51F-7AADD9F6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1441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ChrisApatsidis</dc:creator>
  <cp:keywords/>
  <dc:description/>
  <cp:lastModifiedBy>ΚΩΤΣΗΡΑΣ ΝΙΚΟΛΑΟΣ</cp:lastModifiedBy>
  <cp:revision>8</cp:revision>
  <cp:lastPrinted>2010-10-22T20:54:00Z</cp:lastPrinted>
  <dcterms:created xsi:type="dcterms:W3CDTF">2022-05-24T12:14:00Z</dcterms:created>
  <dcterms:modified xsi:type="dcterms:W3CDTF">2022-06-06T07:52:00Z</dcterms:modified>
</cp:coreProperties>
</file>